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rPr>
      </w:pPr>
      <w:r w:rsidDel="00000000" w:rsidR="00000000" w:rsidRPr="00000000">
        <w:rPr>
          <w:b w:val="1"/>
          <w:rtl w:val="0"/>
        </w:rPr>
        <w:t xml:space="preserve">ОФЕРТА</w:t>
      </w:r>
    </w:p>
    <w:p w:rsidR="00000000" w:rsidDel="00000000" w:rsidP="00000000" w:rsidRDefault="00000000" w:rsidRPr="00000000" w14:paraId="00000002">
      <w:pPr>
        <w:spacing w:line="240" w:lineRule="auto"/>
        <w:jc w:val="center"/>
        <w:rPr>
          <w:b w:val="1"/>
        </w:rPr>
      </w:pPr>
      <w:r w:rsidDel="00000000" w:rsidR="00000000" w:rsidRPr="00000000">
        <w:rPr>
          <w:rtl w:val="0"/>
        </w:rPr>
      </w:r>
    </w:p>
    <w:p w:rsidR="00000000" w:rsidDel="00000000" w:rsidP="00000000" w:rsidRDefault="00000000" w:rsidRPr="00000000" w14:paraId="00000003">
      <w:pPr>
        <w:spacing w:line="240" w:lineRule="auto"/>
        <w:jc w:val="center"/>
        <w:rPr>
          <w:b w:val="1"/>
        </w:rPr>
      </w:pPr>
      <w:r w:rsidDel="00000000" w:rsidR="00000000" w:rsidRPr="00000000">
        <w:rPr>
          <w:b w:val="1"/>
          <w:rtl w:val="0"/>
        </w:rPr>
        <w:t xml:space="preserve">на оказание услуг Массажа и сопутствующих процедур в студии по уходу за телом и лицом  MASLO.LAB г. Москва</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ИП Маслова А.В., в лице Масловой А.В., действующей на</w:t>
      </w:r>
    </w:p>
    <w:p w:rsidR="00000000" w:rsidDel="00000000" w:rsidP="00000000" w:rsidRDefault="00000000" w:rsidRPr="00000000" w14:paraId="00000006">
      <w:pPr>
        <w:spacing w:line="240" w:lineRule="auto"/>
        <w:rPr/>
      </w:pPr>
      <w:r w:rsidDel="00000000" w:rsidR="00000000" w:rsidRPr="00000000">
        <w:rPr>
          <w:rtl w:val="0"/>
        </w:rPr>
        <w:t xml:space="preserve">основании свидетельства о государственной регистрации, именуемая в дальнейшем «Студия» публикует настоящую публичную оферту в адрес физических лиц (далее по тексту «Посетитель») о нижеследующем:</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Данный документ является официальным предложением (публичной офертой) Студии по уходу за телом и лицом MASLO.LAB и содержит все существенные условия предоставления услуг Исполнителем (Студией).</w:t>
      </w:r>
    </w:p>
    <w:p w:rsidR="00000000" w:rsidDel="00000000" w:rsidP="00000000" w:rsidRDefault="00000000" w:rsidRPr="00000000" w14:paraId="0000000A">
      <w:pPr>
        <w:spacing w:line="240" w:lineRule="auto"/>
        <w:rPr/>
      </w:pPr>
      <w:r w:rsidDel="00000000" w:rsidR="00000000" w:rsidRPr="00000000">
        <w:rPr>
          <w:rtl w:val="0"/>
        </w:rPr>
        <w:t xml:space="preserve">В соответствии с пунктом 2 статьи 437 Гражданского Кодекса Российской Федерации (ГК РФ) в случае принятия изложенных ниже условий и оплаты услуг физическое лицо, производящее акцепт этой оферты становится Заказчиком (в соответствии с пунктом 3 статьи 438 ГК РФ акцепт оферты равносилен заключению договора на условиях, изложенных в оферте).</w:t>
      </w:r>
    </w:p>
    <w:p w:rsidR="00000000" w:rsidDel="00000000" w:rsidP="00000000" w:rsidRDefault="00000000" w:rsidRPr="00000000" w14:paraId="0000000B">
      <w:pPr>
        <w:spacing w:line="240" w:lineRule="auto"/>
        <w:rPr/>
      </w:pPr>
      <w:r w:rsidDel="00000000" w:rsidR="00000000" w:rsidRPr="00000000">
        <w:rPr>
          <w:rtl w:val="0"/>
        </w:rPr>
        <w:t xml:space="preserve">Внимательно прочитайте текст данной публичной оферты и, если Вы не согласны с каким-либо пунктом оферты, Студия предлагает Вам отказаться от использования услуг.</w:t>
      </w:r>
    </w:p>
    <w:p w:rsidR="00000000" w:rsidDel="00000000" w:rsidP="00000000" w:rsidRDefault="00000000" w:rsidRPr="00000000" w14:paraId="0000000C">
      <w:pPr>
        <w:spacing w:line="240" w:lineRule="auto"/>
        <w:rPr/>
      </w:pPr>
      <w:r w:rsidDel="00000000" w:rsidR="00000000" w:rsidRPr="00000000">
        <w:rPr>
          <w:rtl w:val="0"/>
        </w:rPr>
        <w:t xml:space="preserve">Студия заключает абонентский договор на оказание услуг на нижеследующих условиях с любым дееспособным физическим лицом, принявшим условия настоящей оферты путем совершения действий, указанных в разделе 6 Договора. Акцепт договора оферты происходит в момент подписания анкеты (Приложение №2)  клиента или фактом оплаты услуги массажа. При этом договор считается заключенным без подписания в каждом конкретном случае, т.к. акцепт оферты приравнивается к заключению договора на указанных ниже условиях. </w:t>
      </w:r>
    </w:p>
    <w:p w:rsidR="00000000" w:rsidDel="00000000" w:rsidP="00000000" w:rsidRDefault="00000000" w:rsidRPr="00000000" w14:paraId="0000000D">
      <w:pPr>
        <w:spacing w:line="240" w:lineRule="auto"/>
        <w:rPr/>
      </w:pPr>
      <w:r w:rsidDel="00000000" w:rsidR="00000000" w:rsidRPr="00000000">
        <w:rPr>
          <w:rtl w:val="0"/>
        </w:rPr>
        <w:t xml:space="preserve">Оферта является официальным документом и размещается в общедоступном для ознакомления месте на территории Студии.</w:t>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b w:val="1"/>
        </w:rPr>
      </w:pPr>
      <w:r w:rsidDel="00000000" w:rsidR="00000000" w:rsidRPr="00000000">
        <w:rPr>
          <w:b w:val="1"/>
          <w:rtl w:val="0"/>
        </w:rPr>
        <w:t xml:space="preserve">1. ПРЕДМЕТ ДОГОВОРА</w:t>
      </w:r>
    </w:p>
    <w:p w:rsidR="00000000" w:rsidDel="00000000" w:rsidP="00000000" w:rsidRDefault="00000000" w:rsidRPr="00000000" w14:paraId="00000011">
      <w:pPr>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1.1.Студия предоставляет Посетителю платные услуги массажа в порядке и на условиях, предусмотренных Договором, в соответствии с действующими тарифами Студии, указанными в Приложении No1, а также правилами Студии.</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1.2.Ответственным за качество предоставляемых услуг перед Посетителями является Студия.</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t xml:space="preserve">1.3.Публичная оферта является официальным документом и размещается в доступном для ознакомления месте в помещениях Студии.</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b w:val="1"/>
        </w:rPr>
      </w:pPr>
      <w:r w:rsidDel="00000000" w:rsidR="00000000" w:rsidRPr="00000000">
        <w:rPr>
          <w:b w:val="1"/>
          <w:rtl w:val="0"/>
        </w:rPr>
        <w:t xml:space="preserve">1. МОМЕНТ ЗАКЛЮЧЕНИЯ ДОГОВОРА</w:t>
      </w:r>
    </w:p>
    <w:p w:rsidR="00000000" w:rsidDel="00000000" w:rsidP="00000000" w:rsidRDefault="00000000" w:rsidRPr="00000000" w14:paraId="0000001A">
      <w:pPr>
        <w:spacing w:line="240" w:lineRule="auto"/>
        <w:rPr>
          <w:b w:val="1"/>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t xml:space="preserve">1.1. Текст данного Договора является публичной офертой (в соответствии со статьей 435 и частью 2 статьи 437 Гражданского кодекса Российской Федерации).</w:t>
      </w:r>
    </w:p>
    <w:p w:rsidR="00000000" w:rsidDel="00000000" w:rsidP="00000000" w:rsidRDefault="00000000" w:rsidRPr="00000000" w14:paraId="0000001C">
      <w:pPr>
        <w:spacing w:line="240" w:lineRule="auto"/>
        <w:rPr/>
      </w:pPr>
      <w:r w:rsidDel="00000000" w:rsidR="00000000" w:rsidRPr="00000000">
        <w:rPr>
          <w:rtl w:val="0"/>
        </w:rPr>
        <w:t xml:space="preserve">1.2. Акцепт оферты – Запись на массаж или оплата услуги в порядке, определяемом тарифами и Правилами Студии.</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tbl>
      <w:tblPr>
        <w:tblStyle w:val="Table1"/>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1F">
            <w:pPr>
              <w:rPr/>
            </w:pPr>
            <w:r w:rsidDel="00000000" w:rsidR="00000000" w:rsidRPr="00000000">
              <w:rPr>
                <w:rtl w:val="0"/>
              </w:rPr>
              <w:t xml:space="preserve">ФИО</w:t>
            </w:r>
          </w:p>
        </w:tc>
        <w:tc>
          <w:tcPr/>
          <w:p w:rsidR="00000000" w:rsidDel="00000000" w:rsidP="00000000" w:rsidRDefault="00000000" w:rsidRPr="00000000" w14:paraId="00000020">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9"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1.3. Заключая договор, Посетитель подтверждает, что полностью и безоговорочно согласен с изложенным в настоящей Оферте, а также правилами Студии и что Посетитель рассматривается как лицо, вступившее со Студией в договорные отношения. Посетитель также подтверждает, что в случае несогласия с настоящей Офертой, а равно в случае несоответствия требованиям настоящей Оферты, он должен отказаться от действий,</w:t>
      </w:r>
    </w:p>
    <w:p w:rsidR="00000000" w:rsidDel="00000000" w:rsidP="00000000" w:rsidRDefault="00000000" w:rsidRPr="00000000" w14:paraId="00000023">
      <w:pPr>
        <w:spacing w:line="240" w:lineRule="auto"/>
        <w:rPr/>
      </w:pPr>
      <w:r w:rsidDel="00000000" w:rsidR="00000000" w:rsidRPr="00000000">
        <w:rPr>
          <w:rtl w:val="0"/>
        </w:rPr>
        <w:t xml:space="preserve">подтверждающих акцепт оферты.</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b w:val="1"/>
        </w:rPr>
      </w:pPr>
      <w:r w:rsidDel="00000000" w:rsidR="00000000" w:rsidRPr="00000000">
        <w:rPr>
          <w:b w:val="1"/>
          <w:rtl w:val="0"/>
        </w:rPr>
        <w:t xml:space="preserve">2. ПРАВА И ОБЯЗАННОСТИ СТОРОН</w:t>
      </w:r>
    </w:p>
    <w:p w:rsidR="00000000" w:rsidDel="00000000" w:rsidP="00000000" w:rsidRDefault="00000000" w:rsidRPr="00000000" w14:paraId="00000027">
      <w:pPr>
        <w:spacing w:line="240" w:lineRule="auto"/>
        <w:rPr>
          <w:b w:val="1"/>
        </w:rPr>
      </w:pP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t xml:space="preserve">2.1. Студия обязуется:</w:t>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t xml:space="preserve">2.1.1. Сохранять конфиденциальность информации Посетителя, полученной при заключении договора, за исключением случаев, предусмотренных действующим законодательством РФ.</w:t>
      </w:r>
    </w:p>
    <w:p w:rsidR="00000000" w:rsidDel="00000000" w:rsidP="00000000" w:rsidRDefault="00000000" w:rsidRPr="00000000" w14:paraId="0000002B">
      <w:pPr>
        <w:spacing w:line="240" w:lineRule="auto"/>
        <w:rPr/>
      </w:pPr>
      <w:r w:rsidDel="00000000" w:rsidR="00000000" w:rsidRPr="00000000">
        <w:rPr>
          <w:rtl w:val="0"/>
        </w:rPr>
        <w:t xml:space="preserve">2.1.2. Извещать Посетителя о внесенных изменениях и дополнениях относительно оказываемых услуг, режима работы, порядка оплаты путем звонка, или смс-информирования, или публикации в группе ВКонтакте, или иных социальных сетях.</w:t>
      </w:r>
    </w:p>
    <w:p w:rsidR="00000000" w:rsidDel="00000000" w:rsidP="00000000" w:rsidRDefault="00000000" w:rsidRPr="00000000" w14:paraId="0000002C">
      <w:pPr>
        <w:rPr/>
      </w:pPr>
      <w:r w:rsidDel="00000000" w:rsidR="00000000" w:rsidRPr="00000000">
        <w:rPr>
          <w:rtl w:val="0"/>
        </w:rPr>
        <w:t xml:space="preserve">2.1.3 Исполнитель обязуется оказать услуги в соответствии с условиями настоящей Оферты. </w:t>
      </w:r>
    </w:p>
    <w:p w:rsidR="00000000" w:rsidDel="00000000" w:rsidP="00000000" w:rsidRDefault="00000000" w:rsidRPr="00000000" w14:paraId="0000002D">
      <w:pPr>
        <w:rPr/>
      </w:pPr>
      <w:r w:rsidDel="00000000" w:rsidR="00000000" w:rsidRPr="00000000">
        <w:rPr>
          <w:rtl w:val="0"/>
        </w:rPr>
        <w:t xml:space="preserve">2.1.4 Исполнитель обязуется согласовывать время и перечень Услуг, заказанных Заказчиком</w:t>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t xml:space="preserve">2.2. Студия имеет право:</w:t>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t xml:space="preserve">2.2.1. Изменять Договор и Тарифы на услуги в одностороннем порядке, размещая их на Сайте или информационном стенде Студии, не менее чем за 3 (три) дня, до начала их действия.</w:t>
      </w:r>
    </w:p>
    <w:p w:rsidR="00000000" w:rsidDel="00000000" w:rsidP="00000000" w:rsidRDefault="00000000" w:rsidRPr="00000000" w14:paraId="00000032">
      <w:pPr>
        <w:spacing w:line="240" w:lineRule="auto"/>
        <w:rPr/>
      </w:pPr>
      <w:r w:rsidDel="00000000" w:rsidR="00000000" w:rsidRPr="00000000">
        <w:rPr>
          <w:rtl w:val="0"/>
        </w:rPr>
        <w:t xml:space="preserve">2.2.2. В одностороннем порядке приостановить оказание услуг по Договору в случае невыполнения Посетителем условий, предусмотренных Офертой.</w:t>
      </w:r>
    </w:p>
    <w:p w:rsidR="00000000" w:rsidDel="00000000" w:rsidP="00000000" w:rsidRDefault="00000000" w:rsidRPr="00000000" w14:paraId="00000033">
      <w:pPr>
        <w:spacing w:line="240" w:lineRule="auto"/>
        <w:rPr/>
      </w:pPr>
      <w:r w:rsidDel="00000000" w:rsidR="00000000" w:rsidRPr="00000000">
        <w:rPr>
          <w:rtl w:val="0"/>
        </w:rPr>
        <w:t xml:space="preserve">2.2.3. Переносить массаж в случае болезни специалиста Студии или других уважительных причин.</w:t>
      </w:r>
    </w:p>
    <w:p w:rsidR="00000000" w:rsidDel="00000000" w:rsidP="00000000" w:rsidRDefault="00000000" w:rsidRPr="00000000" w14:paraId="00000034">
      <w:pPr>
        <w:spacing w:line="240" w:lineRule="auto"/>
        <w:rPr/>
      </w:pPr>
      <w:r w:rsidDel="00000000" w:rsidR="00000000" w:rsidRPr="00000000">
        <w:rPr>
          <w:rtl w:val="0"/>
        </w:rPr>
        <w:t xml:space="preserve">2.2.4. В случае необходимости Студия может заменить в одностороннем порядке массажиста (например, по болезни, отсутствию или иным причинам), проводящего услугу, на другого массажиста.</w:t>
      </w:r>
    </w:p>
    <w:p w:rsidR="00000000" w:rsidDel="00000000" w:rsidP="00000000" w:rsidRDefault="00000000" w:rsidRPr="00000000" w14:paraId="00000035">
      <w:pPr>
        <w:spacing w:line="240" w:lineRule="auto"/>
        <w:rPr/>
      </w:pPr>
      <w:r w:rsidDel="00000000" w:rsidR="00000000" w:rsidRPr="00000000">
        <w:rPr>
          <w:rtl w:val="0"/>
        </w:rPr>
        <w:t xml:space="preserve">2.2.5. В случае невозможности предоставления услуг, если это является следствием действия обстоятельств непреодолимой силы, а также в случаях ремонта, отключения электричества, отопления и других обстоятельств, не зависящих от деятельности Студии, приостановить оказание услуг на период действия указанных обстоятельств и устранения их последствий.</w:t>
      </w:r>
    </w:p>
    <w:p w:rsidR="00000000" w:rsidDel="00000000" w:rsidP="00000000" w:rsidRDefault="00000000" w:rsidRPr="00000000" w14:paraId="00000036">
      <w:pPr>
        <w:spacing w:line="240" w:lineRule="auto"/>
        <w:rPr/>
      </w:pPr>
      <w:r w:rsidDel="00000000" w:rsidR="00000000" w:rsidRPr="00000000">
        <w:rPr>
          <w:rtl w:val="0"/>
        </w:rPr>
        <w:t xml:space="preserve">2.2.7.Требовать от Посетителя возмещения материального ущерба имущества Студии в случае его порчи Посетителем или его Ребёнком.</w:t>
      </w:r>
    </w:p>
    <w:p w:rsidR="00000000" w:rsidDel="00000000" w:rsidP="00000000" w:rsidRDefault="00000000" w:rsidRPr="00000000" w14:paraId="00000037">
      <w:pPr>
        <w:spacing w:line="240" w:lineRule="auto"/>
        <w:rPr/>
      </w:pPr>
      <w:r w:rsidDel="00000000" w:rsidR="00000000" w:rsidRPr="00000000">
        <w:rPr>
          <w:rtl w:val="0"/>
        </w:rPr>
        <w:t xml:space="preserve">2.2.8.Студия вправе направлять Посетителю сообщения рекламно-информационного характера, в том числе с использованием средств подвижной радиотелефонной связи.</w:t>
      </w:r>
    </w:p>
    <w:p w:rsidR="00000000" w:rsidDel="00000000" w:rsidP="00000000" w:rsidRDefault="00000000" w:rsidRPr="00000000" w14:paraId="00000038">
      <w:pPr>
        <w:spacing w:line="240" w:lineRule="auto"/>
        <w:rPr/>
      </w:pPr>
      <w:r w:rsidDel="00000000" w:rsidR="00000000" w:rsidRPr="00000000">
        <w:rPr>
          <w:rtl w:val="0"/>
        </w:rPr>
        <w:t xml:space="preserve">Если Посетитель не желает получать такие сообщения от Студии, он должен обратиться с просьбой об отмене информирования по указанному на номеру  телефону</w:t>
      </w:r>
    </w:p>
    <w:p w:rsidR="00000000" w:rsidDel="00000000" w:rsidP="00000000" w:rsidRDefault="00000000" w:rsidRPr="00000000" w14:paraId="00000039">
      <w:pPr>
        <w:spacing w:line="240" w:lineRule="auto"/>
        <w:rPr/>
      </w:pPr>
      <w:r w:rsidDel="00000000" w:rsidR="00000000" w:rsidRPr="00000000">
        <w:rPr>
          <w:rtl w:val="0"/>
        </w:rPr>
        <w:t xml:space="preserve"> (+7 989 042-49-99) либо через форму Заявки ВКонтакте,Telegram, WhatsApp, либо иным</w:t>
      </w:r>
    </w:p>
    <w:p w:rsidR="00000000" w:rsidDel="00000000" w:rsidP="00000000" w:rsidRDefault="00000000" w:rsidRPr="00000000" w14:paraId="0000003A">
      <w:pPr>
        <w:spacing w:line="240" w:lineRule="auto"/>
        <w:rPr/>
      </w:pPr>
      <w:r w:rsidDel="00000000" w:rsidR="00000000" w:rsidRPr="00000000">
        <w:rPr>
          <w:rtl w:val="0"/>
        </w:rPr>
        <w:t xml:space="preserve">способом, в зависимости от вида сообщения рекламно-информационного характера.</w:t>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tbl>
      <w:tblPr>
        <w:tblStyle w:val="Table2"/>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3E">
            <w:pPr>
              <w:rPr/>
            </w:pPr>
            <w:r w:rsidDel="00000000" w:rsidR="00000000" w:rsidRPr="00000000">
              <w:rPr>
                <w:rtl w:val="0"/>
              </w:rPr>
              <w:t xml:space="preserve">ФИО</w:t>
            </w:r>
          </w:p>
        </w:tc>
        <w:tc>
          <w:tcPr/>
          <w:p w:rsidR="00000000" w:rsidDel="00000000" w:rsidP="00000000" w:rsidRDefault="00000000" w:rsidRPr="00000000" w14:paraId="0000003F">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7"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t xml:space="preserve">2.3. Посетитель обязуется:</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t xml:space="preserve">2.3.1. До момента заключения Договора (оплаты услуг) ознакомиться с содержанием Оферты, Правилами Студии, условиями договора и тарифами, предлагаемыми Посетителю на массаже.</w:t>
      </w:r>
    </w:p>
    <w:p w:rsidR="00000000" w:rsidDel="00000000" w:rsidP="00000000" w:rsidRDefault="00000000" w:rsidRPr="00000000" w14:paraId="00000047">
      <w:pPr>
        <w:spacing w:line="240" w:lineRule="auto"/>
        <w:rPr/>
      </w:pPr>
      <w:r w:rsidDel="00000000" w:rsidR="00000000" w:rsidRPr="00000000">
        <w:rPr>
          <w:rtl w:val="0"/>
        </w:rPr>
        <w:t xml:space="preserve">2.3.2. Своевременно оплачивать услуги, оказанные Студией Посетителю. Принимать услуги, оказываемые Студией, на условиях Договора и приложения к нему.</w:t>
      </w:r>
    </w:p>
    <w:p w:rsidR="00000000" w:rsidDel="00000000" w:rsidP="00000000" w:rsidRDefault="00000000" w:rsidRPr="00000000" w14:paraId="00000048">
      <w:pPr>
        <w:spacing w:line="240" w:lineRule="auto"/>
        <w:rPr/>
      </w:pPr>
      <w:r w:rsidDel="00000000" w:rsidR="00000000" w:rsidRPr="00000000">
        <w:rPr>
          <w:rtl w:val="0"/>
        </w:rPr>
        <w:t xml:space="preserve">2.3.3. Предоставить Студии следующую информацию: свои фамилию, имя и отчество, контактные телефоны (мобильный).</w:t>
      </w:r>
    </w:p>
    <w:p w:rsidR="00000000" w:rsidDel="00000000" w:rsidP="00000000" w:rsidRDefault="00000000" w:rsidRPr="00000000" w14:paraId="00000049">
      <w:pPr>
        <w:spacing w:line="240" w:lineRule="auto"/>
        <w:rPr/>
      </w:pPr>
      <w:r w:rsidDel="00000000" w:rsidR="00000000" w:rsidRPr="00000000">
        <w:rPr>
          <w:rtl w:val="0"/>
        </w:rPr>
        <w:t xml:space="preserve">2.3.4. При посещении Студии называть Фамилию, Имя администратору Студии.</w:t>
      </w:r>
    </w:p>
    <w:p w:rsidR="00000000" w:rsidDel="00000000" w:rsidP="00000000" w:rsidRDefault="00000000" w:rsidRPr="00000000" w14:paraId="0000004A">
      <w:pPr>
        <w:spacing w:line="240" w:lineRule="auto"/>
        <w:rPr/>
      </w:pPr>
      <w:r w:rsidDel="00000000" w:rsidR="00000000" w:rsidRPr="00000000">
        <w:rPr>
          <w:rtl w:val="0"/>
        </w:rPr>
        <w:t xml:space="preserve">2.3.5. При наличии у Посетителя признаков острого или хронического инфекционного и/или</w:t>
      </w:r>
    </w:p>
    <w:p w:rsidR="00000000" w:rsidDel="00000000" w:rsidP="00000000" w:rsidRDefault="00000000" w:rsidRPr="00000000" w14:paraId="0000004B">
      <w:pPr>
        <w:spacing w:line="240" w:lineRule="auto"/>
        <w:rPr/>
      </w:pPr>
      <w:r w:rsidDel="00000000" w:rsidR="00000000" w:rsidRPr="00000000">
        <w:rPr>
          <w:rtl w:val="0"/>
        </w:rPr>
        <w:t xml:space="preserve">кожного заболевания отказаться от посещения Студии (Приложение №2).</w:t>
      </w:r>
    </w:p>
    <w:p w:rsidR="00000000" w:rsidDel="00000000" w:rsidP="00000000" w:rsidRDefault="00000000" w:rsidRPr="00000000" w14:paraId="0000004C">
      <w:pPr>
        <w:spacing w:line="240" w:lineRule="auto"/>
        <w:rPr/>
      </w:pPr>
      <w:r w:rsidDel="00000000" w:rsidR="00000000" w:rsidRPr="00000000">
        <w:rPr>
          <w:rtl w:val="0"/>
        </w:rPr>
        <w:t xml:space="preserve">При несоблюдении данного условия Студия вправе отстранить Посетителя от услуги на время, необходимое для восстановления здоровья.</w:t>
      </w:r>
    </w:p>
    <w:p w:rsidR="00000000" w:rsidDel="00000000" w:rsidP="00000000" w:rsidRDefault="00000000" w:rsidRPr="00000000" w14:paraId="0000004D">
      <w:pPr>
        <w:spacing w:line="240" w:lineRule="auto"/>
        <w:rPr/>
      </w:pPr>
      <w:r w:rsidDel="00000000" w:rsidR="00000000" w:rsidRPr="00000000">
        <w:rPr>
          <w:rtl w:val="0"/>
        </w:rPr>
        <w:t xml:space="preserve">2.3.6. Соблюдать общественный порядок и общепринятые нормы поведения, вести себя уважительно по отношению к другим Посетителям, обслуживающему персоналу, не допускать действий, создающих опасность для окружающих.</w:t>
      </w:r>
    </w:p>
    <w:p w:rsidR="00000000" w:rsidDel="00000000" w:rsidP="00000000" w:rsidRDefault="00000000" w:rsidRPr="00000000" w14:paraId="0000004E">
      <w:pPr>
        <w:spacing w:line="240" w:lineRule="auto"/>
        <w:rPr/>
      </w:pPr>
      <w:r w:rsidDel="00000000" w:rsidR="00000000" w:rsidRPr="00000000">
        <w:rPr>
          <w:rtl w:val="0"/>
        </w:rPr>
        <w:t xml:space="preserve">2.3.7. Соблюдать правила пожарной безопасности и санитарно-гигиенические нормы.</w:t>
      </w:r>
    </w:p>
    <w:p w:rsidR="00000000" w:rsidDel="00000000" w:rsidP="00000000" w:rsidRDefault="00000000" w:rsidRPr="00000000" w14:paraId="0000004F">
      <w:pPr>
        <w:rPr/>
      </w:pPr>
      <w:r w:rsidDel="00000000" w:rsidR="00000000" w:rsidRPr="00000000">
        <w:rPr>
          <w:rtl w:val="0"/>
        </w:rPr>
        <w:t xml:space="preserve">2.3.8 Заказчик обязуется своевременно оплачивать выбранные Услуги Исполнителя в соответствии с установленными на момент оплаты ценами.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2.3.9 Заказчик обязуется самостоятельно и своевременно ознакомиться по телефону, лично или на сайте Исполнителя с установленными ценами, видами Услуг, порядком и сроками их предоставления. </w:t>
      </w:r>
    </w:p>
    <w:p w:rsidR="00000000" w:rsidDel="00000000" w:rsidP="00000000" w:rsidRDefault="00000000" w:rsidRPr="00000000" w14:paraId="00000052">
      <w:pPr>
        <w:spacing w:line="240" w:lineRule="auto"/>
        <w:rPr/>
      </w:pPr>
      <w:r w:rsidDel="00000000" w:rsidR="00000000" w:rsidRPr="00000000">
        <w:rPr>
          <w:rtl w:val="0"/>
        </w:rPr>
      </w:r>
    </w:p>
    <w:p w:rsidR="00000000" w:rsidDel="00000000" w:rsidP="00000000" w:rsidRDefault="00000000" w:rsidRPr="00000000" w14:paraId="00000053">
      <w:pPr>
        <w:spacing w:line="240" w:lineRule="auto"/>
        <w:rPr/>
      </w:pPr>
      <w:r w:rsidDel="00000000" w:rsidR="00000000" w:rsidRPr="00000000">
        <w:rPr>
          <w:rtl w:val="0"/>
        </w:rPr>
        <w:t xml:space="preserve">2.4.Посетитель имеет право:</w:t>
      </w:r>
    </w:p>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rtl w:val="0"/>
        </w:rPr>
        <w:t xml:space="preserve">2.4.1. Требовать от Студии предоставления качественных услуг в соответствии с условиями Оферты.</w:t>
      </w:r>
    </w:p>
    <w:p w:rsidR="00000000" w:rsidDel="00000000" w:rsidP="00000000" w:rsidRDefault="00000000" w:rsidRPr="00000000" w14:paraId="00000056">
      <w:pPr>
        <w:spacing w:line="240" w:lineRule="auto"/>
        <w:rPr/>
      </w:pPr>
      <w:r w:rsidDel="00000000" w:rsidR="00000000" w:rsidRPr="00000000">
        <w:rPr>
          <w:rtl w:val="0"/>
        </w:rPr>
        <w:t xml:space="preserve">2.4.2. Получать необходимую и достоверную информацию о работе Студии и оказываемых услугах.</w:t>
      </w:r>
    </w:p>
    <w:p w:rsidR="00000000" w:rsidDel="00000000" w:rsidP="00000000" w:rsidRDefault="00000000" w:rsidRPr="00000000" w14:paraId="00000057">
      <w:pPr>
        <w:spacing w:line="240" w:lineRule="auto"/>
        <w:rPr/>
      </w:pPr>
      <w:r w:rsidDel="00000000" w:rsidR="00000000" w:rsidRPr="00000000">
        <w:rPr>
          <w:rtl w:val="0"/>
        </w:rPr>
        <w:t xml:space="preserve">2.4.3. Направлять Студии свои мнения, предложения и рекомендации по каждому виду услуг.</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2.5 Правила посещения:</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2.5.1. Бронирование времени для прохождения процедур происходит по предварительной записи с помощью мессенджеров (WhatsApp) или по контактному телефону</w:t>
      </w:r>
    </w:p>
    <w:p w:rsidR="00000000" w:rsidDel="00000000" w:rsidP="00000000" w:rsidRDefault="00000000" w:rsidRPr="00000000" w14:paraId="0000005D">
      <w:pPr>
        <w:rPr/>
      </w:pPr>
      <w:r w:rsidDel="00000000" w:rsidR="00000000" w:rsidRPr="00000000">
        <w:rPr>
          <w:rtl w:val="0"/>
        </w:rPr>
        <w:t xml:space="preserve"> +7 989 042-49-99, либо по средствам электронной записи предоставленной администрацией студии. </w:t>
      </w:r>
    </w:p>
    <w:p w:rsidR="00000000" w:rsidDel="00000000" w:rsidP="00000000" w:rsidRDefault="00000000" w:rsidRPr="00000000" w14:paraId="0000005E">
      <w:pPr>
        <w:rPr/>
      </w:pPr>
      <w:r w:rsidDel="00000000" w:rsidR="00000000" w:rsidRPr="00000000">
        <w:rPr>
          <w:rtl w:val="0"/>
        </w:rPr>
        <w:t xml:space="preserve">2.5.2. Приходить на назначенный сеанс рекомендуется за 10 минут до назначенного времени. </w:t>
      </w:r>
    </w:p>
    <w:p w:rsidR="00000000" w:rsidDel="00000000" w:rsidP="00000000" w:rsidRDefault="00000000" w:rsidRPr="00000000" w14:paraId="0000005F">
      <w:pPr>
        <w:rPr/>
      </w:pPr>
      <w:r w:rsidDel="00000000" w:rsidR="00000000" w:rsidRPr="00000000">
        <w:rPr>
          <w:rtl w:val="0"/>
        </w:rPr>
        <w:t xml:space="preserve">2.5.3. В случае опоздания Заказчика Исполнитель проводит услугу, сократив время ее оказания на время опоздания Заказчика.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3"/>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62">
            <w:pPr>
              <w:rPr/>
            </w:pPr>
            <w:r w:rsidDel="00000000" w:rsidR="00000000" w:rsidRPr="00000000">
              <w:rPr>
                <w:rtl w:val="0"/>
              </w:rPr>
              <w:t xml:space="preserve">ФИО</w:t>
            </w:r>
          </w:p>
        </w:tc>
        <w:tc>
          <w:tcPr/>
          <w:p w:rsidR="00000000" w:rsidDel="00000000" w:rsidP="00000000" w:rsidRDefault="00000000" w:rsidRPr="00000000" w14:paraId="00000063">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6"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6"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2.5.4. В случае отмены Заказчик обязуется предупредить об этом Исполнителя не менее чем за 8 часов до своего визита. В случае отмены записи менее чем за 8 часов или неявки Заказчика обязательства Исполнителя считаются полностью выполненными. Предупредить об отмене записи можно с помощью мессенджера (WhatsApp) или по телефону </w:t>
      </w:r>
    </w:p>
    <w:p w:rsidR="00000000" w:rsidDel="00000000" w:rsidP="00000000" w:rsidRDefault="00000000" w:rsidRPr="00000000" w14:paraId="00000068">
      <w:pPr>
        <w:rPr/>
      </w:pPr>
      <w:r w:rsidDel="00000000" w:rsidR="00000000" w:rsidRPr="00000000">
        <w:rPr>
          <w:rtl w:val="0"/>
        </w:rPr>
        <w:t xml:space="preserve">+7 989 042-49-99.</w:t>
      </w:r>
    </w:p>
    <w:p w:rsidR="00000000" w:rsidDel="00000000" w:rsidP="00000000" w:rsidRDefault="00000000" w:rsidRPr="00000000" w14:paraId="00000069">
      <w:pPr>
        <w:rPr/>
      </w:pPr>
      <w:r w:rsidDel="00000000" w:rsidR="00000000" w:rsidRPr="00000000">
        <w:rPr>
          <w:rtl w:val="0"/>
        </w:rPr>
        <w:t xml:space="preserve">2.5.5. В абонемент с количеством сеансов от 7 и более включена 1 несгораемая отмена, на тот случай, если отмена происходит менее чем за 8 часов. </w:t>
      </w:r>
    </w:p>
    <w:p w:rsidR="00000000" w:rsidDel="00000000" w:rsidP="00000000" w:rsidRDefault="00000000" w:rsidRPr="00000000" w14:paraId="0000006A">
      <w:pPr>
        <w:rPr/>
      </w:pPr>
      <w:r w:rsidDel="00000000" w:rsidR="00000000" w:rsidRPr="00000000">
        <w:rPr>
          <w:rtl w:val="0"/>
        </w:rPr>
        <w:t xml:space="preserve">2.5.6. Запись на последующие услуги осуществляется через онлайн администратора или через электронные средства записи, предоставленные онлайн администратором. </w:t>
      </w:r>
    </w:p>
    <w:p w:rsidR="00000000" w:rsidDel="00000000" w:rsidP="00000000" w:rsidRDefault="00000000" w:rsidRPr="00000000" w14:paraId="0000006B">
      <w:pPr>
        <w:rPr/>
      </w:pPr>
      <w:r w:rsidDel="00000000" w:rsidR="00000000" w:rsidRPr="00000000">
        <w:rPr>
          <w:rtl w:val="0"/>
        </w:rPr>
        <w:t xml:space="preserve">2.5.7. Записываясь на услуги, Заказчик подтверждает, что не имеет медицинских противопоказаний для их получения (Приложение №2). </w:t>
      </w:r>
    </w:p>
    <w:p w:rsidR="00000000" w:rsidDel="00000000" w:rsidP="00000000" w:rsidRDefault="00000000" w:rsidRPr="00000000" w14:paraId="0000006C">
      <w:pPr>
        <w:rPr/>
      </w:pPr>
      <w:r w:rsidDel="00000000" w:rsidR="00000000" w:rsidRPr="00000000">
        <w:rPr>
          <w:rtl w:val="0"/>
        </w:rPr>
        <w:t xml:space="preserve">2.5.8. Заказчик несет полную ответственность за свою жизнь и здоровье. Если вы беременны, у вас высокое кровяное давление, имеются сердечные заболевания, аллергии или другие сложности со здоровьем, проинформируйте об этом администратора и Исполнителя, воздержитесь от массажа при обострении хронических заболеваний. Исполнитель вправе не допустить Заказчика до процедур, имеющих противопоказания в период беременности (Приложение №2). </w:t>
      </w:r>
    </w:p>
    <w:p w:rsidR="00000000" w:rsidDel="00000000" w:rsidP="00000000" w:rsidRDefault="00000000" w:rsidRPr="00000000" w14:paraId="0000006D">
      <w:pPr>
        <w:rPr/>
      </w:pPr>
      <w:r w:rsidDel="00000000" w:rsidR="00000000" w:rsidRPr="00000000">
        <w:rPr>
          <w:rtl w:val="0"/>
        </w:rPr>
        <w:t xml:space="preserve">2.5.9. Исполнитель оставляет за собой право не оказывать услуги, если при визуальном осмотре выявит признаки кожных и/или инфекционных заболеваний (Приложение №2). </w:t>
      </w:r>
    </w:p>
    <w:p w:rsidR="00000000" w:rsidDel="00000000" w:rsidP="00000000" w:rsidRDefault="00000000" w:rsidRPr="00000000" w14:paraId="0000006E">
      <w:pPr>
        <w:rPr/>
      </w:pPr>
      <w:r w:rsidDel="00000000" w:rsidR="00000000" w:rsidRPr="00000000">
        <w:rPr>
          <w:rtl w:val="0"/>
        </w:rPr>
        <w:t xml:space="preserve">2.5.10. Заказчик обязан соблюдать правила личной и общей гигиены, поддерживать чистоту на территории Исполнителя. </w:t>
      </w:r>
    </w:p>
    <w:p w:rsidR="00000000" w:rsidDel="00000000" w:rsidP="00000000" w:rsidRDefault="00000000" w:rsidRPr="00000000" w14:paraId="0000006F">
      <w:pPr>
        <w:rPr/>
      </w:pPr>
      <w:r w:rsidDel="00000000" w:rsidR="00000000" w:rsidRPr="00000000">
        <w:rPr>
          <w:rtl w:val="0"/>
        </w:rPr>
        <w:t xml:space="preserve">2.5.11. Заказчик должен уважительно относиться к работникам Исполнителя, третьим лицам; не использовать ненормативную лексику, как при общении, так и в разговорах по телефону на территории Исполнителя; бережно относиться к имуществу Исполнителя и третьих лиц. </w:t>
      </w:r>
    </w:p>
    <w:p w:rsidR="00000000" w:rsidDel="00000000" w:rsidP="00000000" w:rsidRDefault="00000000" w:rsidRPr="00000000" w14:paraId="00000070">
      <w:pPr>
        <w:rPr/>
      </w:pPr>
      <w:r w:rsidDel="00000000" w:rsidR="00000000" w:rsidRPr="00000000">
        <w:rPr>
          <w:rtl w:val="0"/>
        </w:rPr>
        <w:t xml:space="preserve">2.5.12. Заказчику запрещено собирать и/или распространять любыми способами персональные данные, информацию о личной жизни работников и клиентов Исполнителя, обмениваться контактами, в том числе в социальных сетях. </w:t>
      </w:r>
    </w:p>
    <w:p w:rsidR="00000000" w:rsidDel="00000000" w:rsidP="00000000" w:rsidRDefault="00000000" w:rsidRPr="00000000" w14:paraId="00000071">
      <w:pPr>
        <w:rPr/>
      </w:pPr>
      <w:r w:rsidDel="00000000" w:rsidR="00000000" w:rsidRPr="00000000">
        <w:rPr>
          <w:rtl w:val="0"/>
        </w:rPr>
        <w:t xml:space="preserve">2.5.13. За утерянные или оставленные без присмотра вещи Исполнитель ответственности не несёт. </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b w:val="1"/>
        </w:rPr>
      </w:pPr>
      <w:r w:rsidDel="00000000" w:rsidR="00000000" w:rsidRPr="00000000">
        <w:rPr>
          <w:b w:val="1"/>
          <w:rtl w:val="0"/>
        </w:rPr>
        <w:t xml:space="preserve">3. СТОИМОСТЬ УСЛУГ И ПОРЯДОК РАСЧЕТОВ</w:t>
      </w:r>
    </w:p>
    <w:p w:rsidR="00000000" w:rsidDel="00000000" w:rsidP="00000000" w:rsidRDefault="00000000" w:rsidRPr="00000000" w14:paraId="00000074">
      <w:pPr>
        <w:spacing w:line="240" w:lineRule="auto"/>
        <w:rPr>
          <w:b w:val="1"/>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t xml:space="preserve">3.1. Стоимость Услуг указана в Приложении No1 к Договору.</w:t>
      </w:r>
    </w:p>
    <w:p w:rsidR="00000000" w:rsidDel="00000000" w:rsidP="00000000" w:rsidRDefault="00000000" w:rsidRPr="00000000" w14:paraId="00000076">
      <w:pPr>
        <w:spacing w:line="240" w:lineRule="auto"/>
        <w:rPr/>
      </w:pPr>
      <w:r w:rsidDel="00000000" w:rsidR="00000000" w:rsidRPr="00000000">
        <w:rPr>
          <w:rtl w:val="0"/>
        </w:rPr>
        <w:t xml:space="preserve">3.2. При заключении договора со Студией (акцепте оферты) Посетитель осознает и согласен, что договор заключается на условиях абонентского договора (ст. 429.4 ГК РФ).</w:t>
      </w:r>
    </w:p>
    <w:p w:rsidR="00000000" w:rsidDel="00000000" w:rsidP="00000000" w:rsidRDefault="00000000" w:rsidRPr="00000000" w14:paraId="00000077">
      <w:pPr>
        <w:spacing w:line="240" w:lineRule="auto"/>
        <w:rPr/>
      </w:pPr>
      <w:r w:rsidDel="00000000" w:rsidR="00000000" w:rsidRPr="00000000">
        <w:rPr>
          <w:rtl w:val="0"/>
        </w:rPr>
        <w:t xml:space="preserve">3.3. Оплата осуществляется путем:</w:t>
      </w:r>
    </w:p>
    <w:p w:rsidR="00000000" w:rsidDel="00000000" w:rsidP="00000000" w:rsidRDefault="00000000" w:rsidRPr="00000000" w14:paraId="00000078">
      <w:pPr>
        <w:spacing w:line="240" w:lineRule="auto"/>
        <w:rPr/>
      </w:pPr>
      <w:r w:rsidDel="00000000" w:rsidR="00000000" w:rsidRPr="00000000">
        <w:rPr>
          <w:rtl w:val="0"/>
        </w:rPr>
        <w:t xml:space="preserve">● внесения наличных денежных средств или путем оплаты переводом (безналичным путем);</w:t>
      </w:r>
    </w:p>
    <w:p w:rsidR="00000000" w:rsidDel="00000000" w:rsidP="00000000" w:rsidRDefault="00000000" w:rsidRPr="00000000" w14:paraId="00000079">
      <w:pPr>
        <w:spacing w:line="240" w:lineRule="auto"/>
        <w:rPr/>
      </w:pPr>
      <w:r w:rsidDel="00000000" w:rsidR="00000000" w:rsidRPr="00000000">
        <w:rPr>
          <w:rtl w:val="0"/>
        </w:rPr>
        <w:t xml:space="preserve">3.4.Особые условия (скидки и т.д.) предоставляются по усмотрению Студии.</w:t>
      </w:r>
    </w:p>
    <w:p w:rsidR="00000000" w:rsidDel="00000000" w:rsidP="00000000" w:rsidRDefault="00000000" w:rsidRPr="00000000" w14:paraId="0000007A">
      <w:pPr>
        <w:spacing w:line="240" w:lineRule="auto"/>
        <w:rPr/>
      </w:pPr>
      <w:r w:rsidDel="00000000" w:rsidR="00000000" w:rsidRPr="00000000">
        <w:rPr>
          <w:rtl w:val="0"/>
        </w:rPr>
        <w:t xml:space="preserve">3.5.Студия оставляет за собой право изменения стоимости сеансов за услугу. Изменение стоимости не распространяется на уже произведенные платежи.</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r>
    </w:p>
    <w:p w:rsidR="00000000" w:rsidDel="00000000" w:rsidP="00000000" w:rsidRDefault="00000000" w:rsidRPr="00000000" w14:paraId="0000007D">
      <w:pPr>
        <w:spacing w:line="240" w:lineRule="auto"/>
        <w:rPr>
          <w:b w:val="1"/>
        </w:rPr>
      </w:pPr>
      <w:r w:rsidDel="00000000" w:rsidR="00000000" w:rsidRPr="00000000">
        <w:rPr>
          <w:b w:val="1"/>
          <w:rtl w:val="0"/>
        </w:rPr>
        <w:t xml:space="preserve">4. ПОРЯДОК ОКАЗАНИЯ УСЛУГ</w:t>
      </w:r>
    </w:p>
    <w:p w:rsidR="00000000" w:rsidDel="00000000" w:rsidP="00000000" w:rsidRDefault="00000000" w:rsidRPr="00000000" w14:paraId="0000007E">
      <w:pPr>
        <w:spacing w:line="240" w:lineRule="auto"/>
        <w:rPr>
          <w:b w:val="1"/>
        </w:rPr>
      </w:pPr>
      <w:r w:rsidDel="00000000" w:rsidR="00000000" w:rsidRPr="00000000">
        <w:rPr>
          <w:rtl w:val="0"/>
        </w:rPr>
      </w:r>
    </w:p>
    <w:p w:rsidR="00000000" w:rsidDel="00000000" w:rsidP="00000000" w:rsidRDefault="00000000" w:rsidRPr="00000000" w14:paraId="0000007F">
      <w:pPr>
        <w:spacing w:line="240" w:lineRule="auto"/>
        <w:rPr/>
      </w:pPr>
      <w:r w:rsidDel="00000000" w:rsidR="00000000" w:rsidRPr="00000000">
        <w:rPr>
          <w:rtl w:val="0"/>
        </w:rPr>
        <w:t xml:space="preserve">4.1. Услуги оказываются в объеме и на условиях Договора.</w:t>
      </w:r>
    </w:p>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spacing w:line="240" w:lineRule="auto"/>
        <w:rPr/>
      </w:pPr>
      <w:r w:rsidDel="00000000" w:rsidR="00000000" w:rsidRPr="00000000">
        <w:rPr>
          <w:rtl w:val="0"/>
        </w:rPr>
      </w:r>
    </w:p>
    <w:tbl>
      <w:tblPr>
        <w:tblStyle w:val="Table4"/>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82">
            <w:pPr>
              <w:rPr/>
            </w:pPr>
            <w:r w:rsidDel="00000000" w:rsidR="00000000" w:rsidRPr="00000000">
              <w:rPr>
                <w:rtl w:val="0"/>
              </w:rPr>
              <w:t xml:space="preserve">ФИО</w:t>
            </w:r>
          </w:p>
        </w:tc>
        <w:tc>
          <w:tcPr/>
          <w:p w:rsidR="00000000" w:rsidDel="00000000" w:rsidP="00000000" w:rsidRDefault="00000000" w:rsidRPr="00000000" w14:paraId="00000083">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0"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84">
      <w:pPr>
        <w:spacing w:line="240" w:lineRule="auto"/>
        <w:rPr/>
      </w:pPr>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t xml:space="preserve">4.2. Посетитель самостоятельно выбирает услугу для посещения, самостоятельно записывается на сеанс у администратора на рецепции или через автоматизированную систему учета клиентов. Посетитель вправе отменить запись в автоматизированной системе учета клиентов не позднее, чем за 8 часов до начала проведения услуги, в противном случае сеанс считается посещенным.</w:t>
      </w:r>
    </w:p>
    <w:p w:rsidR="00000000" w:rsidDel="00000000" w:rsidP="00000000" w:rsidRDefault="00000000" w:rsidRPr="00000000" w14:paraId="00000087">
      <w:pPr>
        <w:spacing w:line="240" w:lineRule="auto"/>
        <w:rPr/>
      </w:pPr>
      <w:r w:rsidDel="00000000" w:rsidR="00000000" w:rsidRPr="00000000">
        <w:rPr>
          <w:rtl w:val="0"/>
        </w:rPr>
        <w:t xml:space="preserve">4.3. Студия организует проведение массажа, информация о которых размещена на сайте Студии и на стойке ресепшн.</w:t>
      </w:r>
    </w:p>
    <w:p w:rsidR="00000000" w:rsidDel="00000000" w:rsidP="00000000" w:rsidRDefault="00000000" w:rsidRPr="00000000" w14:paraId="00000088">
      <w:pPr>
        <w:spacing w:line="240" w:lineRule="auto"/>
        <w:rPr/>
      </w:pPr>
      <w:r w:rsidDel="00000000" w:rsidR="00000000" w:rsidRPr="00000000">
        <w:rPr>
          <w:rtl w:val="0"/>
        </w:rPr>
        <w:t xml:space="preserve">4.4. Посетитель посещает массаж в соответствии с условиями договора, при соблюдении Правил посещения и требований приобретенного Абонемента.</w:t>
      </w:r>
    </w:p>
    <w:p w:rsidR="00000000" w:rsidDel="00000000" w:rsidP="00000000" w:rsidRDefault="00000000" w:rsidRPr="00000000" w14:paraId="00000089">
      <w:pPr>
        <w:spacing w:line="240" w:lineRule="auto"/>
        <w:rPr/>
      </w:pPr>
      <w:r w:rsidDel="00000000" w:rsidR="00000000" w:rsidRPr="00000000">
        <w:rPr>
          <w:rtl w:val="0"/>
        </w:rPr>
        <w:t xml:space="preserve">4.5. В случае отмены массажа по инициативе Студии либо изменения условий его проведения соответствующая информация размещается на сайте соц.сетей либо с помощью смс-рассылки.</w:t>
      </w:r>
    </w:p>
    <w:p w:rsidR="00000000" w:rsidDel="00000000" w:rsidP="00000000" w:rsidRDefault="00000000" w:rsidRPr="00000000" w14:paraId="0000008A">
      <w:pPr>
        <w:spacing w:line="240" w:lineRule="auto"/>
        <w:rPr/>
      </w:pPr>
      <w:r w:rsidDel="00000000" w:rsidR="00000000" w:rsidRPr="00000000">
        <w:rPr>
          <w:rtl w:val="0"/>
        </w:rPr>
        <w:t xml:space="preserve">4.6. Изменение условий оказания услуг по Абонементу (например, срока действия) возможно в исключительных случаях по усмотрению Студии.</w:t>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b w:val="1"/>
        </w:rPr>
      </w:pPr>
      <w:r w:rsidDel="00000000" w:rsidR="00000000" w:rsidRPr="00000000">
        <w:rPr>
          <w:b w:val="1"/>
          <w:rtl w:val="0"/>
        </w:rPr>
        <w:t xml:space="preserve">5. АБОНЕМЕНТЫ</w:t>
      </w:r>
    </w:p>
    <w:p w:rsidR="00000000" w:rsidDel="00000000" w:rsidP="00000000" w:rsidRDefault="00000000" w:rsidRPr="00000000" w14:paraId="0000008E">
      <w:pPr>
        <w:spacing w:line="240" w:lineRule="auto"/>
        <w:rPr>
          <w:b w:val="1"/>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5.1.Посетитель может как оплатить разовое посещение массажа в Студии, так и приобрести абонемент в соответствии с условиями, указанными в Приложении No1 к договору. Массаж по абонементу может посещать только Посетитель, в интересах которого действует Посетитель.</w:t>
      </w:r>
    </w:p>
    <w:p w:rsidR="00000000" w:rsidDel="00000000" w:rsidP="00000000" w:rsidRDefault="00000000" w:rsidRPr="00000000" w14:paraId="00000090">
      <w:pPr>
        <w:spacing w:line="240" w:lineRule="auto"/>
        <w:rPr/>
      </w:pPr>
      <w:r w:rsidDel="00000000" w:rsidR="00000000" w:rsidRPr="00000000">
        <w:rPr>
          <w:rtl w:val="0"/>
        </w:rPr>
        <w:t xml:space="preserve">5.2.Действие абонемента</w:t>
      </w:r>
    </w:p>
    <w:p w:rsidR="00000000" w:rsidDel="00000000" w:rsidP="00000000" w:rsidRDefault="00000000" w:rsidRPr="00000000" w14:paraId="00000091">
      <w:pPr>
        <w:spacing w:line="240" w:lineRule="auto"/>
        <w:rPr/>
      </w:pPr>
      <w:r w:rsidDel="00000000" w:rsidR="00000000" w:rsidRPr="00000000">
        <w:rPr>
          <w:rtl w:val="0"/>
        </w:rPr>
        <w:t xml:space="preserve">5.2.1. Абонемент действует в сроки, указанные в Приложении No1 к договору.</w:t>
      </w:r>
    </w:p>
    <w:p w:rsidR="00000000" w:rsidDel="00000000" w:rsidP="00000000" w:rsidRDefault="00000000" w:rsidRPr="00000000" w14:paraId="00000092">
      <w:pPr>
        <w:spacing w:line="240" w:lineRule="auto"/>
        <w:rPr/>
      </w:pPr>
      <w:r w:rsidDel="00000000" w:rsidR="00000000" w:rsidRPr="00000000">
        <w:rPr>
          <w:rtl w:val="0"/>
        </w:rPr>
        <w:t xml:space="preserve">5.2.2. Действие Абонемента заканчивается в случае посещения оплаченного количества занятий либо по истечении срока его действия, даже если в течение этого срока не все сеансы были посещены.</w:t>
      </w:r>
    </w:p>
    <w:p w:rsidR="00000000" w:rsidDel="00000000" w:rsidP="00000000" w:rsidRDefault="00000000" w:rsidRPr="00000000" w14:paraId="00000093">
      <w:pPr>
        <w:spacing w:line="240" w:lineRule="auto"/>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rPr>
          <w:b w:val="1"/>
        </w:rPr>
      </w:pPr>
      <w:r w:rsidDel="00000000" w:rsidR="00000000" w:rsidRPr="00000000">
        <w:rPr>
          <w:b w:val="1"/>
          <w:rtl w:val="0"/>
        </w:rPr>
        <w:t xml:space="preserve">6. ДОСТУП К ИНФОРМАЦИИ О ПОСЕТИТЕЛЕ</w:t>
      </w:r>
    </w:p>
    <w:p w:rsidR="00000000" w:rsidDel="00000000" w:rsidP="00000000" w:rsidRDefault="00000000" w:rsidRPr="00000000" w14:paraId="00000096">
      <w:pPr>
        <w:spacing w:line="240" w:lineRule="auto"/>
        <w:rPr>
          <w:b w:val="1"/>
        </w:rPr>
      </w:pP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rtl w:val="0"/>
        </w:rPr>
        <w:t xml:space="preserve">6.1.Информация, предоставленная Посетителем, является конфиденциальной.</w:t>
      </w:r>
    </w:p>
    <w:p w:rsidR="00000000" w:rsidDel="00000000" w:rsidP="00000000" w:rsidRDefault="00000000" w:rsidRPr="00000000" w14:paraId="00000098">
      <w:pPr>
        <w:spacing w:line="240" w:lineRule="auto"/>
        <w:rPr/>
      </w:pPr>
      <w:r w:rsidDel="00000000" w:rsidR="00000000" w:rsidRPr="00000000">
        <w:rPr>
          <w:rtl w:val="0"/>
        </w:rPr>
        <w:t xml:space="preserve">6.2.Студия не несет ответственности за содержание и достоверность информации, предоставленной Посетителем при оформлении разового посещения или приобретения Абонемента.</w:t>
      </w:r>
    </w:p>
    <w:p w:rsidR="00000000" w:rsidDel="00000000" w:rsidP="00000000" w:rsidRDefault="00000000" w:rsidRPr="00000000" w14:paraId="00000099">
      <w:pPr>
        <w:spacing w:line="240" w:lineRule="auto"/>
        <w:rPr/>
      </w:pPr>
      <w:r w:rsidDel="00000000" w:rsidR="00000000" w:rsidRPr="00000000">
        <w:rPr>
          <w:rtl w:val="0"/>
        </w:rPr>
        <w:t xml:space="preserve">6.3.Посетитель подтверждает свое согласие на обработку Студией его персональных данных, т.е. на совершение действий по сбору, систематизации, накоплению, хранению, уточнению, использованию, уничтожению персональных данных.</w:t>
      </w:r>
    </w:p>
    <w:p w:rsidR="00000000" w:rsidDel="00000000" w:rsidP="00000000" w:rsidRDefault="00000000" w:rsidRPr="00000000" w14:paraId="0000009A">
      <w:pPr>
        <w:spacing w:line="240" w:lineRule="auto"/>
        <w:rPr/>
      </w:pPr>
      <w:r w:rsidDel="00000000" w:rsidR="00000000" w:rsidRPr="00000000">
        <w:rPr>
          <w:rtl w:val="0"/>
        </w:rPr>
      </w:r>
    </w:p>
    <w:p w:rsidR="00000000" w:rsidDel="00000000" w:rsidP="00000000" w:rsidRDefault="00000000" w:rsidRPr="00000000" w14:paraId="0000009B">
      <w:pPr>
        <w:spacing w:line="240" w:lineRule="auto"/>
        <w:rPr/>
      </w:pPr>
      <w:r w:rsidDel="00000000" w:rsidR="00000000" w:rsidRPr="00000000">
        <w:rPr>
          <w:rtl w:val="0"/>
        </w:rPr>
      </w:r>
    </w:p>
    <w:p w:rsidR="00000000" w:rsidDel="00000000" w:rsidP="00000000" w:rsidRDefault="00000000" w:rsidRPr="00000000" w14:paraId="0000009C">
      <w:pPr>
        <w:spacing w:line="240" w:lineRule="auto"/>
        <w:rPr>
          <w:b w:val="1"/>
        </w:rPr>
      </w:pPr>
      <w:r w:rsidDel="00000000" w:rsidR="00000000" w:rsidRPr="00000000">
        <w:rPr>
          <w:b w:val="1"/>
          <w:rtl w:val="0"/>
        </w:rPr>
        <w:t xml:space="preserve">7. ОТВЕТСТВЕННОСТЬ СТОРОН</w:t>
      </w:r>
    </w:p>
    <w:p w:rsidR="00000000" w:rsidDel="00000000" w:rsidP="00000000" w:rsidRDefault="00000000" w:rsidRPr="00000000" w14:paraId="0000009D">
      <w:pPr>
        <w:spacing w:line="240" w:lineRule="auto"/>
        <w:rPr>
          <w:b w:val="1"/>
        </w:rPr>
      </w:pPr>
      <w:r w:rsidDel="00000000" w:rsidR="00000000" w:rsidRPr="00000000">
        <w:rPr>
          <w:rtl w:val="0"/>
        </w:rPr>
      </w:r>
    </w:p>
    <w:p w:rsidR="00000000" w:rsidDel="00000000" w:rsidP="00000000" w:rsidRDefault="00000000" w:rsidRPr="00000000" w14:paraId="0000009E">
      <w:pPr>
        <w:spacing w:line="240" w:lineRule="auto"/>
        <w:rPr/>
      </w:pPr>
      <w:r w:rsidDel="00000000" w:rsidR="00000000" w:rsidRPr="00000000">
        <w:rPr>
          <w:rtl w:val="0"/>
        </w:rPr>
        <w:t xml:space="preserve">7.1. Посетитель полностью принимает на себя ответственность за состояние своего здоровья. Студия не несет ответственность за любое ухудшение здоровья Посетителя.</w:t>
      </w:r>
    </w:p>
    <w:p w:rsidR="00000000" w:rsidDel="00000000" w:rsidP="00000000" w:rsidRDefault="00000000" w:rsidRPr="00000000" w14:paraId="0000009F">
      <w:pPr>
        <w:spacing w:line="240" w:lineRule="auto"/>
        <w:rPr/>
      </w:pPr>
      <w:r w:rsidDel="00000000" w:rsidR="00000000" w:rsidRPr="00000000">
        <w:rPr>
          <w:rtl w:val="0"/>
        </w:rPr>
        <w:t xml:space="preserve">7.2. Фактом заключения договора Посетитель подтверждает отсутствие у него медицинских </w:t>
      </w:r>
    </w:p>
    <w:p w:rsidR="00000000" w:rsidDel="00000000" w:rsidP="00000000" w:rsidRDefault="00000000" w:rsidRPr="00000000" w14:paraId="000000A0">
      <w:pPr>
        <w:spacing w:line="240" w:lineRule="auto"/>
        <w:rPr/>
      </w:pPr>
      <w:r w:rsidDel="00000000" w:rsidR="00000000" w:rsidRPr="00000000">
        <w:rPr>
          <w:rtl w:val="0"/>
        </w:rPr>
        <w:t xml:space="preserve">противопоказаний для массажа (Приложение №2).</w:t>
      </w:r>
    </w:p>
    <w:p w:rsidR="00000000" w:rsidDel="00000000" w:rsidP="00000000" w:rsidRDefault="00000000" w:rsidRPr="00000000" w14:paraId="000000A1">
      <w:pPr>
        <w:spacing w:line="240" w:lineRule="auto"/>
        <w:rPr/>
      </w:pPr>
      <w:r w:rsidDel="00000000" w:rsidR="00000000" w:rsidRPr="00000000">
        <w:rPr>
          <w:rtl w:val="0"/>
        </w:rPr>
        <w:t xml:space="preserve">7.4. Посетитель соглашается с тем, что не вправе требовать от Студии какой-либо компенсации материального вреда и вреда, причиненного его здоровью.</w:t>
      </w:r>
    </w:p>
    <w:p w:rsidR="00000000" w:rsidDel="00000000" w:rsidP="00000000" w:rsidRDefault="00000000" w:rsidRPr="00000000" w14:paraId="000000A2">
      <w:pPr>
        <w:spacing w:line="240" w:lineRule="auto"/>
        <w:rPr/>
      </w:pPr>
      <w:r w:rsidDel="00000000" w:rsidR="00000000" w:rsidRPr="00000000">
        <w:rPr>
          <w:rtl w:val="0"/>
        </w:rPr>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r>
    </w:p>
    <w:tbl>
      <w:tblPr>
        <w:tblStyle w:val="Table5"/>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A5">
            <w:pPr>
              <w:rPr/>
            </w:pPr>
            <w:r w:rsidDel="00000000" w:rsidR="00000000" w:rsidRPr="00000000">
              <w:rPr>
                <w:rtl w:val="0"/>
              </w:rPr>
              <w:t xml:space="preserve">ФИО</w:t>
            </w:r>
          </w:p>
        </w:tc>
        <w:tc>
          <w:tcPr/>
          <w:p w:rsidR="00000000" w:rsidDel="00000000" w:rsidP="00000000" w:rsidRDefault="00000000" w:rsidRPr="00000000" w14:paraId="000000A6">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19"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1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t xml:space="preserve">7.5. Посетитель несет материальную ответственность за порчу оборудования и имущества Студии за исключением его физического износа.</w:t>
      </w:r>
    </w:p>
    <w:p w:rsidR="00000000" w:rsidDel="00000000" w:rsidP="00000000" w:rsidRDefault="00000000" w:rsidRPr="00000000" w14:paraId="000000AB">
      <w:pPr>
        <w:spacing w:line="240" w:lineRule="auto"/>
        <w:rPr/>
      </w:pPr>
      <w:r w:rsidDel="00000000" w:rsidR="00000000" w:rsidRPr="00000000">
        <w:rPr>
          <w:rtl w:val="0"/>
        </w:rPr>
        <w:t xml:space="preserve">7.6. Студия не несет ответственности за технические неудобства, вызванные проведением сезонных, профилактических и аварийных работ службами коммунального хозяйства.</w:t>
      </w:r>
    </w:p>
    <w:p w:rsidR="00000000" w:rsidDel="00000000" w:rsidP="00000000" w:rsidRDefault="00000000" w:rsidRPr="00000000" w14:paraId="000000AC">
      <w:pPr>
        <w:spacing w:line="240" w:lineRule="auto"/>
        <w:rPr/>
      </w:pPr>
      <w:r w:rsidDel="00000000" w:rsidR="00000000" w:rsidRPr="00000000">
        <w:rPr>
          <w:rtl w:val="0"/>
        </w:rPr>
        <w:t xml:space="preserve">7.7.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которые стороны не могли предвидеть или предотвратить. К обстоятельствам непреодолимой силы относятся: наводнение, пожар,</w:t>
      </w:r>
    </w:p>
    <w:p w:rsidR="00000000" w:rsidDel="00000000" w:rsidP="00000000" w:rsidRDefault="00000000" w:rsidRPr="00000000" w14:paraId="000000AD">
      <w:pPr>
        <w:spacing w:line="240" w:lineRule="auto"/>
        <w:rPr/>
      </w:pPr>
      <w:r w:rsidDel="00000000" w:rsidR="00000000" w:rsidRPr="00000000">
        <w:rPr>
          <w:rtl w:val="0"/>
        </w:rPr>
        <w:t xml:space="preserve">землетрясение и другие природные явления, а также война, военные действия, блокада, запретительные действия властей и акты государственных органов, разрушение коммуникаций и энергоснабжения, взрывы.</w:t>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8. УСЛОВИЯ ВОЗВРАТА ДЕНЕЖНЫХ СРЕДСТВ</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8.1 Возврат денежных средств по инициативе Заказчика может быть осуществлен до начала оказания услуг путем подачи письменного заявления Исполнителю. В случае отказа от оплаченных услуг в срок за 1 (один) день до начала оказания услуг возврат денежных средств производится в полном объеме. В случае если услуга не была отменена в надлежащие сроки, возврат денежных средств не производится. Исполнитель направляет форму заявления при запросе Заказчиком. </w:t>
      </w:r>
    </w:p>
    <w:p w:rsidR="00000000" w:rsidDel="00000000" w:rsidP="00000000" w:rsidRDefault="00000000" w:rsidRPr="00000000" w14:paraId="000000B3">
      <w:pPr>
        <w:rPr/>
      </w:pPr>
      <w:r w:rsidDel="00000000" w:rsidR="00000000" w:rsidRPr="00000000">
        <w:rPr>
          <w:rtl w:val="0"/>
        </w:rPr>
        <w:t xml:space="preserve">8.2. Исполнитель возвращает уплаченные денежные средства в течение 10 (десяти) дней с момента получения соответствующего корректно оформленного заявления. </w:t>
      </w:r>
    </w:p>
    <w:p w:rsidR="00000000" w:rsidDel="00000000" w:rsidP="00000000" w:rsidRDefault="00000000" w:rsidRPr="00000000" w14:paraId="000000B4">
      <w:pPr>
        <w:rPr/>
      </w:pPr>
      <w:r w:rsidDel="00000000" w:rsidR="00000000" w:rsidRPr="00000000">
        <w:rPr>
          <w:rtl w:val="0"/>
        </w:rPr>
        <w:t xml:space="preserve">8.3. В прочих случаях возврат денежных средств производится без учета скидок и акций. Т. е. если часть абонемента была использована, абонемент подлежит перерасчету из учета стоимости пройденной процедуры по цене разового сеанса, указанного в прайсе, а не стоимости услуг по абонементу. Стоимость единичных расценок (без скидок) указана Исполнителем в Прайс-листе (Приложение № 1). </w:t>
      </w:r>
    </w:p>
    <w:p w:rsidR="00000000" w:rsidDel="00000000" w:rsidP="00000000" w:rsidRDefault="00000000" w:rsidRPr="00000000" w14:paraId="000000B5">
      <w:pPr>
        <w:rPr/>
      </w:pPr>
      <w:r w:rsidDel="00000000" w:rsidR="00000000" w:rsidRPr="00000000">
        <w:rPr>
          <w:rtl w:val="0"/>
        </w:rPr>
        <w:t xml:space="preserve">8.4. Подарочный сертификат может быть реализован исключительно в виде услуг от Исполнителя, соответственно денежные средства по нему не подлежат ни полному, ни частичному возврату. </w:t>
      </w:r>
    </w:p>
    <w:p w:rsidR="00000000" w:rsidDel="00000000" w:rsidP="00000000" w:rsidRDefault="00000000" w:rsidRPr="00000000" w14:paraId="000000B6">
      <w:pPr>
        <w:rPr/>
      </w:pPr>
      <w:r w:rsidDel="00000000" w:rsidR="00000000" w:rsidRPr="00000000">
        <w:rPr>
          <w:rtl w:val="0"/>
        </w:rPr>
        <w:t xml:space="preserve">8.5 Подарочный сертификат может быть реализован в течение 6 месяцев с момента его приобретения.</w:t>
      </w:r>
    </w:p>
    <w:p w:rsidR="00000000" w:rsidDel="00000000" w:rsidP="00000000" w:rsidRDefault="00000000" w:rsidRPr="00000000" w14:paraId="000000B7">
      <w:pPr>
        <w:rPr/>
      </w:pPr>
      <w:r w:rsidDel="00000000" w:rsidR="00000000" w:rsidRPr="00000000">
        <w:rPr>
          <w:rtl w:val="0"/>
        </w:rPr>
        <w:t xml:space="preserve">8.6. Исполнитель имеет право изменить дату и время оказания услуги, уведомив об этом Заказчика услуг не менее чем за 8 часов до начала оказания услуг, получив подтверждение о согласии Заказчика с изменениями. Заказчик имеет право отказаться от внесения изменений в данные заказанной услуги, на основании чего услуги будут считаться отмененными без потери денежных средств.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spacing w:line="240" w:lineRule="auto"/>
        <w:rPr>
          <w:b w:val="1"/>
        </w:rPr>
      </w:pPr>
      <w:r w:rsidDel="00000000" w:rsidR="00000000" w:rsidRPr="00000000">
        <w:rPr>
          <w:b w:val="1"/>
          <w:rtl w:val="0"/>
        </w:rPr>
        <w:t xml:space="preserve">9. СРОК ДЕЙСТВИЯ ДОГОВОРА. РАЗРЕШЕНИЕ СПОРОВ</w:t>
      </w:r>
    </w:p>
    <w:p w:rsidR="00000000" w:rsidDel="00000000" w:rsidP="00000000" w:rsidRDefault="00000000" w:rsidRPr="00000000" w14:paraId="000000BB">
      <w:pPr>
        <w:spacing w:line="240" w:lineRule="auto"/>
        <w:rPr>
          <w:b w:val="1"/>
        </w:rPr>
      </w:pPr>
      <w:r w:rsidDel="00000000" w:rsidR="00000000" w:rsidRPr="00000000">
        <w:rPr>
          <w:rtl w:val="0"/>
        </w:rPr>
      </w:r>
    </w:p>
    <w:p w:rsidR="00000000" w:rsidDel="00000000" w:rsidP="00000000" w:rsidRDefault="00000000" w:rsidRPr="00000000" w14:paraId="000000BC">
      <w:pPr>
        <w:spacing w:line="240" w:lineRule="auto"/>
        <w:rPr/>
      </w:pPr>
      <w:r w:rsidDel="00000000" w:rsidR="00000000" w:rsidRPr="00000000">
        <w:rPr>
          <w:rtl w:val="0"/>
        </w:rPr>
        <w:t xml:space="preserve">9.1. Договор считается заключенным с даты акцепта и действует до окончания срока оказания услуг (до окончания срока действия абонемента). Началом срока оказания услуг является дата активации Абонемента. После окончания срока действия договора все обязательства сторон прекращаются.</w:t>
      </w:r>
    </w:p>
    <w:p w:rsidR="00000000" w:rsidDel="00000000" w:rsidP="00000000" w:rsidRDefault="00000000" w:rsidRPr="00000000" w14:paraId="000000BD">
      <w:pPr>
        <w:spacing w:line="240" w:lineRule="auto"/>
        <w:rPr/>
      </w:pPr>
      <w:r w:rsidDel="00000000" w:rsidR="00000000" w:rsidRPr="00000000">
        <w:rPr>
          <w:rtl w:val="0"/>
        </w:rPr>
      </w:r>
    </w:p>
    <w:p w:rsidR="00000000" w:rsidDel="00000000" w:rsidP="00000000" w:rsidRDefault="00000000" w:rsidRPr="00000000" w14:paraId="000000BE">
      <w:pPr>
        <w:spacing w:line="240" w:lineRule="auto"/>
        <w:rPr/>
      </w:pPr>
      <w:r w:rsidDel="00000000" w:rsidR="00000000" w:rsidRPr="00000000">
        <w:rPr>
          <w:rtl w:val="0"/>
        </w:rPr>
      </w:r>
    </w:p>
    <w:tbl>
      <w:tblPr>
        <w:tblStyle w:val="Table6"/>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BF">
            <w:pPr>
              <w:rPr/>
            </w:pPr>
            <w:r w:rsidDel="00000000" w:rsidR="00000000" w:rsidRPr="00000000">
              <w:rPr>
                <w:rtl w:val="0"/>
              </w:rPr>
              <w:t xml:space="preserve">ФИО</w:t>
            </w:r>
          </w:p>
        </w:tc>
        <w:tc>
          <w:tcPr/>
          <w:p w:rsidR="00000000" w:rsidDel="00000000" w:rsidP="00000000" w:rsidRDefault="00000000" w:rsidRPr="00000000" w14:paraId="000000C0">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3"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C1">
      <w:pPr>
        <w:spacing w:line="240" w:lineRule="auto"/>
        <w:rPr/>
      </w:pPr>
      <w:r w:rsidDel="00000000" w:rsidR="00000000" w:rsidRPr="00000000">
        <w:rPr>
          <w:rtl w:val="0"/>
        </w:rPr>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rPr>
          <w:rtl w:val="0"/>
        </w:rPr>
        <w:t xml:space="preserve">9.2. Все споры и разногласия, возникающие при исполнении сторонами обязательств по Договору, решаются путем переговоров. Стороны договорились, что вправе использовать адреса электронной почты при обмене документами. Электронная почта Студии указана в реквизитах Студии в договоре. Электронный адрес Посетителя указывается в Заявлении при акцепте оферты. Срок ответа на претензию составляет – 30 календарных дней. Претензионный порядок разрешения споров обязателен. В случае невозможности устранения разногласий, Стороны имеют право обратиться за судебной защитой своих интересов.</w:t>
      </w:r>
    </w:p>
    <w:p w:rsidR="00000000" w:rsidDel="00000000" w:rsidP="00000000" w:rsidRDefault="00000000" w:rsidRPr="00000000" w14:paraId="000000C4">
      <w:pPr>
        <w:spacing w:line="240" w:lineRule="auto"/>
        <w:rPr/>
      </w:pPr>
      <w:r w:rsidDel="00000000" w:rsidR="00000000" w:rsidRPr="00000000">
        <w:rPr>
          <w:rtl w:val="0"/>
        </w:rPr>
      </w:r>
    </w:p>
    <w:p w:rsidR="00000000" w:rsidDel="00000000" w:rsidP="00000000" w:rsidRDefault="00000000" w:rsidRPr="00000000" w14:paraId="000000C5">
      <w:pPr>
        <w:spacing w:line="240" w:lineRule="auto"/>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10. ОФОРМЛЕНИЕ ЗАКАЗА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10.1. Заказ услуг осуществляется Заказчиком лично в местах оказания услуги (п. 11) или онлайн через социальные сети Исполнителя. </w:t>
      </w:r>
    </w:p>
    <w:p w:rsidR="00000000" w:rsidDel="00000000" w:rsidP="00000000" w:rsidRDefault="00000000" w:rsidRPr="00000000" w14:paraId="000000C9">
      <w:pPr>
        <w:rPr/>
      </w:pPr>
      <w:r w:rsidDel="00000000" w:rsidR="00000000" w:rsidRPr="00000000">
        <w:rPr>
          <w:rtl w:val="0"/>
        </w:rPr>
        <w:t xml:space="preserve">10.2. При заказе услуг Исполнитель обязуется предоставить Заказчику следующую регистрационную информацию о себе: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sdt>
        <w:sdtPr>
          <w:tag w:val="goog_rdk_0"/>
        </w:sdtPr>
        <w:sdtContent>
          <w:r w:rsidDel="00000000" w:rsidR="00000000" w:rsidRPr="00000000">
            <w:rPr>
              <w:rFonts w:ascii="Arial Unicode MS" w:cs="Arial Unicode MS" w:eastAsia="Arial Unicode MS" w:hAnsi="Arial Unicode MS"/>
              <w:rtl w:val="0"/>
            </w:rPr>
            <w:t xml:space="preserve">− фамилия, имя (по-русски); </w:t>
          </w:r>
        </w:sdtContent>
      </w:sdt>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sdt>
        <w:sdtPr>
          <w:tag w:val="goog_rdk_1"/>
        </w:sdtPr>
        <w:sdtContent>
          <w:r w:rsidDel="00000000" w:rsidR="00000000" w:rsidRPr="00000000">
            <w:rPr>
              <w:rFonts w:ascii="Arial Unicode MS" w:cs="Arial Unicode MS" w:eastAsia="Arial Unicode MS" w:hAnsi="Arial Unicode MS"/>
              <w:rtl w:val="0"/>
            </w:rPr>
            <w:t xml:space="preserve">− адрес электронной почты; </w:t>
          </w:r>
        </w:sdtContent>
      </w:sdt>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sdt>
        <w:sdtPr>
          <w:tag w:val="goog_rdk_2"/>
        </w:sdtPr>
        <w:sdtContent>
          <w:r w:rsidDel="00000000" w:rsidR="00000000" w:rsidRPr="00000000">
            <w:rPr>
              <w:rFonts w:ascii="Arial Unicode MS" w:cs="Arial Unicode MS" w:eastAsia="Arial Unicode MS" w:hAnsi="Arial Unicode MS"/>
              <w:rtl w:val="0"/>
            </w:rPr>
            <w:t xml:space="preserve">− контактный телефон. </w:t>
          </w:r>
        </w:sdtContent>
      </w:sdt>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11. ЗАКЛЮЧИТЕЛЬНЫЕ ПОЛОЖЕНИЯ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11.1. Все претензии по ненадлежащему оказанию услуг Заказчик вправе сообщить операторам Исполнителя по указанному номеру телефона </w:t>
      </w:r>
    </w:p>
    <w:p w:rsidR="00000000" w:rsidDel="00000000" w:rsidP="00000000" w:rsidRDefault="00000000" w:rsidRPr="00000000" w14:paraId="000000D5">
      <w:pPr>
        <w:rPr/>
      </w:pPr>
      <w:r w:rsidDel="00000000" w:rsidR="00000000" w:rsidRPr="00000000">
        <w:rPr>
          <w:rtl w:val="0"/>
        </w:rPr>
        <w:t xml:space="preserve">+7 977 979-46-64. Вся поступившая информация обрабатывается в кратчайшие сроки. </w:t>
      </w:r>
    </w:p>
    <w:p w:rsidR="00000000" w:rsidDel="00000000" w:rsidP="00000000" w:rsidRDefault="00000000" w:rsidRPr="00000000" w14:paraId="000000D6">
      <w:pPr>
        <w:rPr/>
      </w:pPr>
      <w:r w:rsidDel="00000000" w:rsidR="00000000" w:rsidRPr="00000000">
        <w:rPr>
          <w:rtl w:val="0"/>
        </w:rPr>
        <w:t xml:space="preserve">11.2. При сборе и обработке персональных данных Заказчика Исполнитель руководствуется положениями Федерального Закона № 152-ФЗ «О персональных данных» от 27 июля 2006 года. </w:t>
      </w:r>
    </w:p>
    <w:p w:rsidR="00000000" w:rsidDel="00000000" w:rsidP="00000000" w:rsidRDefault="00000000" w:rsidRPr="00000000" w14:paraId="000000D7">
      <w:pPr>
        <w:rPr/>
      </w:pPr>
      <w:r w:rsidDel="00000000" w:rsidR="00000000" w:rsidRPr="00000000">
        <w:rPr>
          <w:rtl w:val="0"/>
        </w:rPr>
        <w:t xml:space="preserve">11.3. Передающая персональные данные сторона дает согласие на обработку персональных данных любыми способами, включая сбор, систематизацию, накопление, хранение, обновление, изменение, использование, обезличивание, блокирование, уничтожение. Заказчик понимает и согласен с тем, что любая информация, которая стала известна Исполнителю об Заказчике в связи с исполнением обязательств в рамках настоящего Договора, может быть использована Исполнителем в маркетинговых целях, в том числе для проведения рекламных мероприятий, рассылки уведомлений, рекламной информации. Согласие субъекта персональных данных действует до момента получения Исполнителем письменного извещения об отзыве данного согласия. Заказчик должен иметь письменное подтверждение получения отказа Исполнителем.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tbl>
      <w:tblPr>
        <w:tblStyle w:val="Table7"/>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DA">
            <w:pPr>
              <w:rPr/>
            </w:pPr>
            <w:r w:rsidDel="00000000" w:rsidR="00000000" w:rsidRPr="00000000">
              <w:rPr>
                <w:rtl w:val="0"/>
              </w:rPr>
              <w:t xml:space="preserve">ФИО</w:t>
            </w:r>
          </w:p>
        </w:tc>
        <w:tc>
          <w:tcPr/>
          <w:p w:rsidR="00000000" w:rsidDel="00000000" w:rsidP="00000000" w:rsidRDefault="00000000" w:rsidRPr="00000000" w14:paraId="000000DB">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2"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11.4. Исполнитель, ни при каких обстоятельствах не несет ответственности перед Заказчиком за косвенные убытки. Понятие «косвенные убытки» включает, но не ограничивается: потерю дохода, прибыли, ожидаемой экономии, деловой активности. Совокупная ответственность Исполнителя по данному Договору ограничивается возмещением Заказчику прямого доказанного ущерба в размере, не превышающем суммы, фактически уплаченной Заказчиком за Подарочный сертификат или абонемент. </w:t>
      </w:r>
    </w:p>
    <w:p w:rsidR="00000000" w:rsidDel="00000000" w:rsidP="00000000" w:rsidRDefault="00000000" w:rsidRPr="00000000" w14:paraId="000000E0">
      <w:pPr>
        <w:rPr/>
      </w:pPr>
      <w:r w:rsidDel="00000000" w:rsidR="00000000" w:rsidRPr="00000000">
        <w:rPr>
          <w:rtl w:val="0"/>
        </w:rPr>
        <w:t xml:space="preserve">11.5. Стороны освобождаются от ответственности за частичное или полное неисполнение обязательств по Договору, если таковое явилось следствием действия непреодолимой силы, возникших после заключения Договора. Под обстоятельствами непреодолимой силы понимаются чрезвычайные обстоятельства, находящиеся вне контроля Сторон, которые Сторона, подвергшаяся их воздействию, не могла не предвидеть, ни предотвратить разумными мерами. Таковыми признаются пожар, наводнение, землетрясение, ураган, эпидемия, забастовка, военные действия, запретительные акты государственных органов, технические помехи при осуществлении связи в сети Интернет и другие подобные обстоятельства. Сторона, ссылающаяся на такие обстоятельства, обязана в семидневный срок со дня их наступления в письменной форме уведомить другую Сторону об этом, а также представить доказательства в разумно короткий срок. По всем вопросам, не урегулированным в тексте настоящего Договора, стороны руководствуются действующим законодательством РФ. </w:t>
      </w:r>
    </w:p>
    <w:p w:rsidR="00000000" w:rsidDel="00000000" w:rsidP="00000000" w:rsidRDefault="00000000" w:rsidRPr="00000000" w14:paraId="000000E1">
      <w:pPr>
        <w:rPr/>
      </w:pPr>
      <w:r w:rsidDel="00000000" w:rsidR="00000000" w:rsidRPr="00000000">
        <w:rPr>
          <w:rtl w:val="0"/>
        </w:rPr>
        <w:t xml:space="preserve">11.6. В случае возникновения разногласий или споров по вопросам, возникшим или связанным с исполнением настоящего Договора, Стороны примут все возможные меры к разрешению их путем переговоров. В случае не достижения согласия, споры разрешаются в порядке, установленным действующим законодательством РФ.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12. КОНТАКТЫ ИСПОЛНИТЕЛЯ </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Контакты “Студии”:</w:t>
      </w:r>
    </w:p>
    <w:p w:rsidR="00000000" w:rsidDel="00000000" w:rsidP="00000000" w:rsidRDefault="00000000" w:rsidRPr="00000000" w14:paraId="000000E6">
      <w:pPr>
        <w:rPr/>
      </w:pPr>
      <w:r w:rsidDel="00000000" w:rsidR="00000000" w:rsidRPr="00000000">
        <w:rPr>
          <w:rtl w:val="0"/>
        </w:rPr>
        <w:t xml:space="preserve"> ИП Маслова А.В.</w:t>
      </w:r>
    </w:p>
    <w:p w:rsidR="00000000" w:rsidDel="00000000" w:rsidP="00000000" w:rsidRDefault="00000000" w:rsidRPr="00000000" w14:paraId="000000E7">
      <w:pPr>
        <w:rPr/>
      </w:pPr>
      <w:r w:rsidDel="00000000" w:rsidR="00000000" w:rsidRPr="00000000">
        <w:rPr>
          <w:rtl w:val="0"/>
        </w:rPr>
        <w:t xml:space="preserve">ОГРНИП ОГРН 323745600029410</w:t>
      </w:r>
    </w:p>
    <w:p w:rsidR="00000000" w:rsidDel="00000000" w:rsidP="00000000" w:rsidRDefault="00000000" w:rsidRPr="00000000" w14:paraId="000000E8">
      <w:pPr>
        <w:rPr/>
      </w:pPr>
      <w:r w:rsidDel="00000000" w:rsidR="00000000" w:rsidRPr="00000000">
        <w:rPr>
          <w:rtl w:val="0"/>
        </w:rPr>
        <w:t xml:space="preserve">ИНН 745507215832</w:t>
      </w:r>
    </w:p>
    <w:p w:rsidR="00000000" w:rsidDel="00000000" w:rsidP="00000000" w:rsidRDefault="00000000" w:rsidRPr="00000000" w14:paraId="000000E9">
      <w:pPr>
        <w:rPr/>
      </w:pPr>
      <w:r w:rsidDel="00000000" w:rsidR="00000000" w:rsidRPr="00000000">
        <w:rPr>
          <w:rtl w:val="0"/>
        </w:rPr>
        <w:t xml:space="preserve">Адреса оказания услуг: г. Москва, м. Киевская, ул.Большая Дорогомиловская, 11</w:t>
      </w:r>
    </w:p>
    <w:p w:rsidR="00000000" w:rsidDel="00000000" w:rsidP="00000000" w:rsidRDefault="00000000" w:rsidRPr="00000000" w14:paraId="000000EA">
      <w:pPr>
        <w:rPr/>
      </w:pPr>
      <w:r w:rsidDel="00000000" w:rsidR="00000000" w:rsidRPr="00000000">
        <w:rPr>
          <w:rtl w:val="0"/>
        </w:rPr>
        <w:t xml:space="preserve">Телефон / WhatsApp:  +7 989 042-49-99</w:t>
      </w:r>
    </w:p>
    <w:p w:rsidR="00000000" w:rsidDel="00000000" w:rsidP="00000000" w:rsidRDefault="00000000" w:rsidRPr="00000000" w14:paraId="000000EB">
      <w:pPr>
        <w:rPr/>
      </w:pPr>
      <w:r w:rsidDel="00000000" w:rsidR="00000000" w:rsidRPr="00000000">
        <w:rPr>
          <w:rtl w:val="0"/>
        </w:rPr>
        <w:t xml:space="preserve">Эл. почта: maslo.lab@mail.ru</w:t>
      </w:r>
    </w:p>
    <w:p w:rsidR="00000000" w:rsidDel="00000000" w:rsidP="00000000" w:rsidRDefault="00000000" w:rsidRPr="00000000" w14:paraId="000000EC">
      <w:pPr>
        <w:rPr/>
      </w:pPr>
      <w:r w:rsidDel="00000000" w:rsidR="00000000" w:rsidRPr="00000000">
        <w:rPr>
          <w:rtl w:val="0"/>
        </w:rPr>
        <w:t xml:space="preserve">Vk: maslo_lab</w:t>
      </w:r>
    </w:p>
    <w:p w:rsidR="00000000" w:rsidDel="00000000" w:rsidP="00000000" w:rsidRDefault="00000000" w:rsidRPr="00000000" w14:paraId="000000ED">
      <w:pPr>
        <w:rPr/>
      </w:pPr>
      <w:r w:rsidDel="00000000" w:rsidR="00000000" w:rsidRPr="00000000">
        <w:rPr>
          <w:rtl w:val="0"/>
        </w:rPr>
        <w:t xml:space="preserve">telegram: maslo_lab /  +7 989 042-49-99.</w:t>
      </w:r>
    </w:p>
    <w:p w:rsidR="00000000" w:rsidDel="00000000" w:rsidP="00000000" w:rsidRDefault="00000000" w:rsidRPr="00000000" w14:paraId="000000EE">
      <w:pPr>
        <w:jc w:val="center"/>
        <w:rPr>
          <w:b w:val="1"/>
        </w:rPr>
      </w:pPr>
      <w:r w:rsidDel="00000000" w:rsidR="00000000" w:rsidRPr="00000000">
        <w:rPr>
          <w:rtl w:val="0"/>
        </w:rPr>
      </w:r>
    </w:p>
    <w:p w:rsidR="00000000" w:rsidDel="00000000" w:rsidP="00000000" w:rsidRDefault="00000000" w:rsidRPr="00000000" w14:paraId="000000EF">
      <w:pPr>
        <w:jc w:val="center"/>
        <w:rPr>
          <w:b w:val="1"/>
        </w:rPr>
      </w:pPr>
      <w:r w:rsidDel="00000000" w:rsidR="00000000" w:rsidRPr="00000000">
        <w:rPr>
          <w:rtl w:val="0"/>
        </w:rPr>
      </w:r>
    </w:p>
    <w:p w:rsidR="00000000" w:rsidDel="00000000" w:rsidP="00000000" w:rsidRDefault="00000000" w:rsidRPr="00000000" w14:paraId="000000F0">
      <w:pPr>
        <w:jc w:val="center"/>
        <w:rPr>
          <w:b w:val="1"/>
        </w:rPr>
      </w:pPr>
      <w:r w:rsidDel="00000000" w:rsidR="00000000" w:rsidRPr="00000000">
        <w:rPr>
          <w:rtl w:val="0"/>
        </w:rPr>
      </w:r>
    </w:p>
    <w:tbl>
      <w:tblPr>
        <w:tblStyle w:val="Table8"/>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0F1">
            <w:pPr>
              <w:rPr/>
            </w:pPr>
            <w:r w:rsidDel="00000000" w:rsidR="00000000" w:rsidRPr="00000000">
              <w:rPr>
                <w:rtl w:val="0"/>
              </w:rPr>
              <w:t xml:space="preserve">ФИО</w:t>
            </w:r>
          </w:p>
        </w:tc>
        <w:tc>
          <w:tcPr/>
          <w:p w:rsidR="00000000" w:rsidDel="00000000" w:rsidP="00000000" w:rsidRDefault="00000000" w:rsidRPr="00000000" w14:paraId="000000F2">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17"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17"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0F3">
      <w:pPr>
        <w:jc w:val="center"/>
        <w:rPr>
          <w:b w:val="1"/>
        </w:rPr>
      </w:pPr>
      <w:r w:rsidDel="00000000" w:rsidR="00000000" w:rsidRPr="00000000">
        <w:rPr>
          <w:rtl w:val="0"/>
        </w:rPr>
      </w:r>
    </w:p>
    <w:p w:rsidR="00000000" w:rsidDel="00000000" w:rsidP="00000000" w:rsidRDefault="00000000" w:rsidRPr="00000000" w14:paraId="000000F4">
      <w:pPr>
        <w:jc w:val="center"/>
        <w:rPr>
          <w:b w:val="1"/>
        </w:rPr>
      </w:pPr>
      <w:r w:rsidDel="00000000" w:rsidR="00000000" w:rsidRPr="00000000">
        <w:rPr>
          <w:rtl w:val="0"/>
        </w:rPr>
      </w:r>
    </w:p>
    <w:p w:rsidR="00000000" w:rsidDel="00000000" w:rsidP="00000000" w:rsidRDefault="00000000" w:rsidRPr="00000000" w14:paraId="000000F5">
      <w:pPr>
        <w:jc w:val="center"/>
        <w:rPr>
          <w:b w:val="1"/>
        </w:rPr>
      </w:pPr>
      <w:r w:rsidDel="00000000" w:rsidR="00000000" w:rsidRPr="00000000">
        <w:rPr>
          <w:rtl w:val="0"/>
        </w:rPr>
      </w:r>
    </w:p>
    <w:p w:rsidR="00000000" w:rsidDel="00000000" w:rsidP="00000000" w:rsidRDefault="00000000" w:rsidRPr="00000000" w14:paraId="000000F6">
      <w:pPr>
        <w:jc w:val="center"/>
        <w:rPr>
          <w:b w:val="1"/>
        </w:rPr>
      </w:pPr>
      <w:r w:rsidDel="00000000" w:rsidR="00000000" w:rsidRPr="00000000">
        <w:rPr>
          <w:rtl w:val="0"/>
        </w:rPr>
      </w:r>
    </w:p>
    <w:p w:rsidR="00000000" w:rsidDel="00000000" w:rsidP="00000000" w:rsidRDefault="00000000" w:rsidRPr="00000000" w14:paraId="000000F7">
      <w:pPr>
        <w:jc w:val="center"/>
        <w:rPr>
          <w:b w:val="1"/>
        </w:rPr>
      </w:pPr>
      <w:r w:rsidDel="00000000" w:rsidR="00000000" w:rsidRPr="00000000">
        <w:rPr>
          <w:rtl w:val="0"/>
        </w:rPr>
      </w:r>
    </w:p>
    <w:p w:rsidR="00000000" w:rsidDel="00000000" w:rsidP="00000000" w:rsidRDefault="00000000" w:rsidRPr="00000000" w14:paraId="000000F8">
      <w:pPr>
        <w:jc w:val="center"/>
        <w:rPr>
          <w:b w:val="1"/>
        </w:rPr>
      </w:pPr>
      <w:r w:rsidDel="00000000" w:rsidR="00000000" w:rsidRPr="00000000">
        <w:rPr>
          <w:rtl w:val="0"/>
        </w:rPr>
      </w:r>
    </w:p>
    <w:p w:rsidR="00000000" w:rsidDel="00000000" w:rsidP="00000000" w:rsidRDefault="00000000" w:rsidRPr="00000000" w14:paraId="000000F9">
      <w:pPr>
        <w:jc w:val="center"/>
        <w:rPr>
          <w:b w:val="1"/>
        </w:rPr>
      </w:pPr>
      <w:r w:rsidDel="00000000" w:rsidR="00000000" w:rsidRPr="00000000">
        <w:rPr>
          <w:rtl w:val="0"/>
        </w:rPr>
      </w:r>
    </w:p>
    <w:p w:rsidR="00000000" w:rsidDel="00000000" w:rsidP="00000000" w:rsidRDefault="00000000" w:rsidRPr="00000000" w14:paraId="000000FA">
      <w:pPr>
        <w:jc w:val="center"/>
        <w:rPr>
          <w:b w:val="1"/>
        </w:rPr>
      </w:pPr>
      <w:r w:rsidDel="00000000" w:rsidR="00000000" w:rsidRPr="00000000">
        <w:rPr>
          <w:rtl w:val="0"/>
        </w:rPr>
      </w:r>
    </w:p>
    <w:p w:rsidR="00000000" w:rsidDel="00000000" w:rsidP="00000000" w:rsidRDefault="00000000" w:rsidRPr="00000000" w14:paraId="000000FB">
      <w:pPr>
        <w:jc w:val="center"/>
        <w:rPr>
          <w:b w:val="1"/>
        </w:rPr>
      </w:pPr>
      <w:r w:rsidDel="00000000" w:rsidR="00000000" w:rsidRPr="00000000">
        <w:rPr>
          <w:rtl w:val="0"/>
        </w:rPr>
      </w:r>
    </w:p>
    <w:p w:rsidR="00000000" w:rsidDel="00000000" w:rsidP="00000000" w:rsidRDefault="00000000" w:rsidRPr="00000000" w14:paraId="000000FC">
      <w:pPr>
        <w:jc w:val="center"/>
        <w:rPr>
          <w:b w:val="1"/>
        </w:rPr>
      </w:pPr>
      <w:r w:rsidDel="00000000" w:rsidR="00000000" w:rsidRPr="00000000">
        <w:rPr>
          <w:rtl w:val="0"/>
        </w:rPr>
      </w:r>
    </w:p>
    <w:p w:rsidR="00000000" w:rsidDel="00000000" w:rsidP="00000000" w:rsidRDefault="00000000" w:rsidRPr="00000000" w14:paraId="000000FD">
      <w:pPr>
        <w:jc w:val="center"/>
        <w:rPr>
          <w:b w:val="1"/>
        </w:rPr>
      </w:pPr>
      <w:r w:rsidDel="00000000" w:rsidR="00000000" w:rsidRPr="00000000">
        <w:rPr>
          <w:b w:val="1"/>
          <w:rtl w:val="0"/>
        </w:rPr>
        <w:t xml:space="preserve">ПРИЛОЖЕНИЕ No 1: ПРЕЙСКУРАНТ студии массажа MASLO.LAB</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color w:val="09160a"/>
          <w:sz w:val="29"/>
          <w:szCs w:val="29"/>
          <w:highlight w:val="white"/>
        </w:rPr>
      </w:pPr>
      <w:r w:rsidDel="00000000" w:rsidR="00000000" w:rsidRPr="00000000">
        <w:rPr>
          <w:rFonts w:ascii="Times New Roman" w:cs="Times New Roman" w:eastAsia="Times New Roman" w:hAnsi="Times New Roman"/>
          <w:color w:val="09160a"/>
          <w:sz w:val="29"/>
          <w:szCs w:val="29"/>
          <w:highlight w:val="white"/>
          <w:rtl w:val="0"/>
        </w:rPr>
        <w:t xml:space="preserve">Коррекция фигуры: </w:t>
      </w:r>
    </w:p>
    <w:p w:rsidR="00000000" w:rsidDel="00000000" w:rsidP="00000000" w:rsidRDefault="00000000" w:rsidRPr="00000000" w14:paraId="00000100">
      <w:pPr>
        <w:rPr>
          <w:rFonts w:ascii="Times New Roman" w:cs="Times New Roman" w:eastAsia="Times New Roman" w:hAnsi="Times New Roman"/>
          <w:color w:val="09160a"/>
          <w:sz w:val="29"/>
          <w:szCs w:val="29"/>
          <w:highlight w:val="white"/>
        </w:rPr>
      </w:pPr>
      <w:r w:rsidDel="00000000" w:rsidR="00000000" w:rsidRPr="00000000">
        <w:rPr>
          <w:rtl w:val="0"/>
        </w:rPr>
      </w:r>
    </w:p>
    <w:tbl>
      <w:tblPr>
        <w:tblStyle w:val="Table9"/>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Антицеллюлитный массаж 60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pStyle w:val="Heading3"/>
              <w:keepNext w:val="0"/>
              <w:keepLines w:val="0"/>
              <w:widowControl w:val="0"/>
              <w:shd w:fill="ffffff" w:val="clear"/>
              <w:spacing w:after="0" w:before="0" w:line="332" w:lineRule="auto"/>
              <w:rPr>
                <w:rFonts w:ascii="Times New Roman" w:cs="Times New Roman" w:eastAsia="Times New Roman" w:hAnsi="Times New Roman"/>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color w:val="000000"/>
                <w:sz w:val="26"/>
                <w:szCs w:val="26"/>
                <w:rtl w:val="0"/>
              </w:rPr>
              <w:t xml:space="preserve">4 400₽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Антицеллюлитный массаж 90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pStyle w:val="Heading3"/>
              <w:keepNext w:val="0"/>
              <w:keepLines w:val="0"/>
              <w:widowControl w:val="0"/>
              <w:shd w:fill="ffffff" w:val="clear"/>
              <w:spacing w:after="0" w:before="0" w:line="332" w:lineRule="auto"/>
              <w:rPr/>
            </w:pPr>
            <w:bookmarkStart w:colFirst="0" w:colLast="0" w:name="_heading=h.30j0zll" w:id="1"/>
            <w:bookmarkEnd w:id="1"/>
            <w:r w:rsidDel="00000000" w:rsidR="00000000" w:rsidRPr="00000000">
              <w:rPr>
                <w:rFonts w:ascii="Times New Roman" w:cs="Times New Roman" w:eastAsia="Times New Roman" w:hAnsi="Times New Roman"/>
                <w:color w:val="000000"/>
                <w:sz w:val="26"/>
                <w:szCs w:val="26"/>
                <w:rtl w:val="0"/>
              </w:rPr>
              <w:t xml:space="preserve">6 300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Лимфодренажный массаж 60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6">
            <w:pPr>
              <w:pStyle w:val="Heading3"/>
              <w:keepNext w:val="0"/>
              <w:keepLines w:val="0"/>
              <w:widowControl w:val="0"/>
              <w:shd w:fill="ffffff" w:val="clear"/>
              <w:spacing w:after="0" w:before="0" w:line="332" w:lineRule="auto"/>
              <w:rPr/>
            </w:pPr>
            <w:bookmarkStart w:colFirst="0" w:colLast="0" w:name="_heading=h.1fob9te" w:id="2"/>
            <w:bookmarkEnd w:id="2"/>
            <w:r w:rsidDel="00000000" w:rsidR="00000000" w:rsidRPr="00000000">
              <w:rPr>
                <w:rFonts w:ascii="Times New Roman" w:cs="Times New Roman" w:eastAsia="Times New Roman" w:hAnsi="Times New Roman"/>
                <w:color w:val="000000"/>
                <w:sz w:val="26"/>
                <w:szCs w:val="26"/>
                <w:rtl w:val="0"/>
              </w:rPr>
              <w:t xml:space="preserve">4 400₽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Лимфодренажный массаж 90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pStyle w:val="Heading3"/>
              <w:keepNext w:val="0"/>
              <w:keepLines w:val="0"/>
              <w:widowControl w:val="0"/>
              <w:shd w:fill="ffffff" w:val="clear"/>
              <w:spacing w:after="0" w:before="0" w:line="332" w:lineRule="auto"/>
              <w:rPr/>
            </w:pPr>
            <w:bookmarkStart w:colFirst="0" w:colLast="0" w:name="_heading=h.3znysh7" w:id="3"/>
            <w:bookmarkEnd w:id="3"/>
            <w:r w:rsidDel="00000000" w:rsidR="00000000" w:rsidRPr="00000000">
              <w:rPr>
                <w:rFonts w:ascii="Times New Roman" w:cs="Times New Roman" w:eastAsia="Times New Roman" w:hAnsi="Times New Roman"/>
                <w:color w:val="000000"/>
                <w:sz w:val="26"/>
                <w:szCs w:val="26"/>
                <w:rtl w:val="0"/>
              </w:rPr>
              <w:t xml:space="preserve">6 300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Медовый массаж</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pStyle w:val="Heading3"/>
              <w:keepNext w:val="0"/>
              <w:keepLines w:val="0"/>
              <w:widowControl w:val="0"/>
              <w:shd w:fill="ffffff" w:val="clear"/>
              <w:spacing w:after="0" w:before="0" w:line="332" w:lineRule="auto"/>
              <w:rPr/>
            </w:pPr>
            <w:bookmarkStart w:colFirst="0" w:colLast="0" w:name="_heading=h.2et92p0" w:id="4"/>
            <w:bookmarkEnd w:id="4"/>
            <w:r w:rsidDel="00000000" w:rsidR="00000000" w:rsidRPr="00000000">
              <w:rPr>
                <w:rFonts w:ascii="Times New Roman" w:cs="Times New Roman" w:eastAsia="Times New Roman" w:hAnsi="Times New Roman"/>
                <w:color w:val="000000"/>
                <w:sz w:val="26"/>
                <w:szCs w:val="26"/>
                <w:rtl w:val="0"/>
              </w:rPr>
              <w:t xml:space="preserve">4 400₽</w:t>
            </w:r>
            <w:r w:rsidDel="00000000" w:rsidR="00000000" w:rsidRPr="00000000">
              <w:rPr>
                <w:rtl w:val="0"/>
              </w:rPr>
            </w:r>
          </w:p>
        </w:tc>
      </w:tr>
    </w:tbl>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Массаж:</w:t>
      </w:r>
    </w:p>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tl w:val="0"/>
        </w:rPr>
      </w:r>
    </w:p>
    <w:tbl>
      <w:tblPr>
        <w:tblStyle w:val="Table10"/>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rHeight w:val="49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Расслабляющий массаж 60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pStyle w:val="Heading3"/>
              <w:keepNext w:val="0"/>
              <w:keepLines w:val="0"/>
              <w:widowControl w:val="0"/>
              <w:shd w:fill="ffffff" w:val="clear"/>
              <w:spacing w:after="0" w:before="0" w:line="332" w:lineRule="auto"/>
              <w:rPr/>
            </w:pPr>
            <w:bookmarkStart w:colFirst="0" w:colLast="0" w:name="_heading=h.tyjcwt" w:id="5"/>
            <w:bookmarkEnd w:id="5"/>
            <w:r w:rsidDel="00000000" w:rsidR="00000000" w:rsidRPr="00000000">
              <w:rPr>
                <w:rFonts w:ascii="Times New Roman" w:cs="Times New Roman" w:eastAsia="Times New Roman" w:hAnsi="Times New Roman"/>
                <w:color w:val="000000"/>
                <w:sz w:val="26"/>
                <w:szCs w:val="26"/>
                <w:rtl w:val="0"/>
              </w:rPr>
              <w:t xml:space="preserve">4 400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Расслабляющий массаж 90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2">
            <w:pPr>
              <w:pStyle w:val="Heading3"/>
              <w:keepNext w:val="0"/>
              <w:keepLines w:val="0"/>
              <w:widowControl w:val="0"/>
              <w:shd w:fill="ffffff" w:val="clear"/>
              <w:spacing w:after="0" w:before="0" w:line="332" w:lineRule="auto"/>
              <w:rPr/>
            </w:pPr>
            <w:bookmarkStart w:colFirst="0" w:colLast="0" w:name="_heading=h.3dy6vkm" w:id="6"/>
            <w:bookmarkEnd w:id="6"/>
            <w:r w:rsidDel="00000000" w:rsidR="00000000" w:rsidRPr="00000000">
              <w:rPr>
                <w:rFonts w:ascii="Times New Roman" w:cs="Times New Roman" w:eastAsia="Times New Roman" w:hAnsi="Times New Roman"/>
                <w:color w:val="000000"/>
                <w:sz w:val="26"/>
                <w:szCs w:val="26"/>
                <w:rtl w:val="0"/>
              </w:rPr>
              <w:t xml:space="preserve">6 300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Спортивный массаж 60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pStyle w:val="Heading3"/>
              <w:keepNext w:val="0"/>
              <w:keepLines w:val="0"/>
              <w:widowControl w:val="0"/>
              <w:shd w:fill="ffffff" w:val="clear"/>
              <w:spacing w:after="0" w:before="0" w:line="332" w:lineRule="auto"/>
              <w:rPr/>
            </w:pPr>
            <w:bookmarkStart w:colFirst="0" w:colLast="0" w:name="_heading=h.1t3h5sf" w:id="7"/>
            <w:bookmarkEnd w:id="7"/>
            <w:r w:rsidDel="00000000" w:rsidR="00000000" w:rsidRPr="00000000">
              <w:rPr>
                <w:rFonts w:ascii="Times New Roman" w:cs="Times New Roman" w:eastAsia="Times New Roman" w:hAnsi="Times New Roman"/>
                <w:color w:val="000000"/>
                <w:sz w:val="26"/>
                <w:szCs w:val="26"/>
                <w:rtl w:val="0"/>
              </w:rPr>
              <w:t xml:space="preserve">4 400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Спортивный массаж 90 минут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pStyle w:val="Heading3"/>
              <w:keepNext w:val="0"/>
              <w:keepLines w:val="0"/>
              <w:widowControl w:val="0"/>
              <w:shd w:fill="ffffff" w:val="clear"/>
              <w:spacing w:after="0" w:before="0" w:line="332" w:lineRule="auto"/>
              <w:rPr/>
            </w:pPr>
            <w:bookmarkStart w:colFirst="0" w:colLast="0" w:name="_heading=h.4d34og8" w:id="8"/>
            <w:bookmarkEnd w:id="8"/>
            <w:r w:rsidDel="00000000" w:rsidR="00000000" w:rsidRPr="00000000">
              <w:rPr>
                <w:rFonts w:ascii="Times New Roman" w:cs="Times New Roman" w:eastAsia="Times New Roman" w:hAnsi="Times New Roman"/>
                <w:color w:val="000000"/>
                <w:sz w:val="26"/>
                <w:szCs w:val="26"/>
                <w:rtl w:val="0"/>
              </w:rPr>
              <w:t xml:space="preserve">6 300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9160a"/>
                <w:sz w:val="26"/>
                <w:szCs w:val="26"/>
                <w:highlight w:val="white"/>
              </w:rPr>
            </w:pPr>
            <w:r w:rsidDel="00000000" w:rsidR="00000000" w:rsidRPr="00000000">
              <w:rPr>
                <w:rFonts w:ascii="Times New Roman" w:cs="Times New Roman" w:eastAsia="Times New Roman" w:hAnsi="Times New Roman"/>
                <w:color w:val="09160a"/>
                <w:sz w:val="26"/>
                <w:szCs w:val="26"/>
                <w:highlight w:val="white"/>
                <w:rtl w:val="0"/>
              </w:rPr>
              <w:t xml:space="preserve">Аксесс Барс</w:t>
            </w:r>
          </w:p>
        </w:tc>
        <w:tc>
          <w:tcPr>
            <w:shd w:fill="auto" w:val="clear"/>
            <w:tcMar>
              <w:top w:w="100.0" w:type="dxa"/>
              <w:left w:w="100.0" w:type="dxa"/>
              <w:bottom w:w="100.0" w:type="dxa"/>
              <w:right w:w="100.0" w:type="dxa"/>
            </w:tcMar>
          </w:tcPr>
          <w:p w:rsidR="00000000" w:rsidDel="00000000" w:rsidP="00000000" w:rsidRDefault="00000000" w:rsidRPr="00000000" w14:paraId="00000118">
            <w:pPr>
              <w:pStyle w:val="Heading3"/>
              <w:keepNext w:val="0"/>
              <w:keepLines w:val="0"/>
              <w:widowControl w:val="0"/>
              <w:shd w:fill="ffffff" w:val="clear"/>
              <w:spacing w:after="0" w:before="0" w:line="332" w:lineRule="auto"/>
              <w:rPr/>
            </w:pPr>
            <w:bookmarkStart w:colFirst="0" w:colLast="0" w:name="_heading=h.2s8eyo1" w:id="9"/>
            <w:bookmarkEnd w:id="9"/>
            <w:r w:rsidDel="00000000" w:rsidR="00000000" w:rsidRPr="00000000">
              <w:rPr>
                <w:rFonts w:ascii="Times New Roman" w:cs="Times New Roman" w:eastAsia="Times New Roman" w:hAnsi="Times New Roman"/>
                <w:color w:val="000000"/>
                <w:sz w:val="26"/>
                <w:szCs w:val="26"/>
                <w:rtl w:val="0"/>
              </w:rPr>
              <w:t xml:space="preserve">4 400 ₽</w:t>
            </w:r>
            <w:r w:rsidDel="00000000" w:rsidR="00000000" w:rsidRPr="00000000">
              <w:rPr>
                <w:rtl w:val="0"/>
              </w:rPr>
            </w:r>
          </w:p>
        </w:tc>
      </w:tr>
    </w:tbl>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color w:val="09160a"/>
          <w:sz w:val="29"/>
          <w:szCs w:val="29"/>
          <w:highlight w:val="white"/>
        </w:rPr>
      </w:pPr>
      <w:r w:rsidDel="00000000" w:rsidR="00000000" w:rsidRPr="00000000">
        <w:rPr>
          <w:rFonts w:ascii="Times New Roman" w:cs="Times New Roman" w:eastAsia="Times New Roman" w:hAnsi="Times New Roman"/>
          <w:color w:val="09160a"/>
          <w:sz w:val="29"/>
          <w:szCs w:val="29"/>
          <w:highlight w:val="white"/>
          <w:rtl w:val="0"/>
        </w:rPr>
        <w:t xml:space="preserve">Массаж лица:</w:t>
      </w:r>
    </w:p>
    <w:p w:rsidR="00000000" w:rsidDel="00000000" w:rsidP="00000000" w:rsidRDefault="00000000" w:rsidRPr="00000000" w14:paraId="0000011C">
      <w:pPr>
        <w:rPr>
          <w:rFonts w:ascii="Times New Roman" w:cs="Times New Roman" w:eastAsia="Times New Roman" w:hAnsi="Times New Roman"/>
          <w:color w:val="09160a"/>
          <w:sz w:val="29"/>
          <w:szCs w:val="29"/>
          <w:highlight w:val="white"/>
        </w:rPr>
      </w:pPr>
      <w:r w:rsidDel="00000000" w:rsidR="00000000" w:rsidRPr="00000000">
        <w:rPr>
          <w:rtl w:val="0"/>
        </w:rPr>
      </w:r>
    </w:p>
    <w:tbl>
      <w:tblPr>
        <w:tblStyle w:val="Table11"/>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Буккальный массаж</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E">
            <w:pPr>
              <w:pStyle w:val="Heading3"/>
              <w:keepNext w:val="0"/>
              <w:keepLines w:val="0"/>
              <w:widowControl w:val="0"/>
              <w:shd w:fill="ffffff" w:val="clear"/>
              <w:spacing w:after="0" w:before="0" w:line="332" w:lineRule="auto"/>
              <w:rPr/>
            </w:pPr>
            <w:bookmarkStart w:colFirst="0" w:colLast="0" w:name="_heading=h.17dp8vu" w:id="10"/>
            <w:bookmarkEnd w:id="10"/>
            <w:r w:rsidDel="00000000" w:rsidR="00000000" w:rsidRPr="00000000">
              <w:rPr>
                <w:rFonts w:ascii="Times New Roman" w:cs="Times New Roman" w:eastAsia="Times New Roman" w:hAnsi="Times New Roman"/>
                <w:color w:val="000000"/>
                <w:sz w:val="26"/>
                <w:szCs w:val="26"/>
                <w:rtl w:val="0"/>
              </w:rPr>
              <w:t xml:space="preserve">4 400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Тибетский массаж</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pStyle w:val="Heading3"/>
              <w:keepNext w:val="0"/>
              <w:keepLines w:val="0"/>
              <w:widowControl w:val="0"/>
              <w:shd w:fill="ffffff" w:val="clear"/>
              <w:spacing w:after="0" w:before="0" w:line="332" w:lineRule="auto"/>
              <w:rPr>
                <w:rFonts w:ascii="Times New Roman" w:cs="Times New Roman" w:eastAsia="Times New Roman" w:hAnsi="Times New Roman"/>
                <w:color w:val="000000"/>
                <w:sz w:val="26"/>
                <w:szCs w:val="26"/>
              </w:rPr>
            </w:pPr>
            <w:bookmarkStart w:colFirst="0" w:colLast="0" w:name="_heading=h.3rdcrjn" w:id="11"/>
            <w:bookmarkEnd w:id="11"/>
            <w:r w:rsidDel="00000000" w:rsidR="00000000" w:rsidRPr="00000000">
              <w:rPr>
                <w:rFonts w:ascii="Times New Roman" w:cs="Times New Roman" w:eastAsia="Times New Roman" w:hAnsi="Times New Roman"/>
                <w:color w:val="000000"/>
                <w:sz w:val="26"/>
                <w:szCs w:val="26"/>
                <w:rtl w:val="0"/>
              </w:rPr>
              <w:t xml:space="preserve">4 400₽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color w:val="09160a"/>
                <w:sz w:val="26"/>
                <w:szCs w:val="26"/>
                <w:highlight w:val="white"/>
                <w:rtl w:val="0"/>
              </w:rPr>
              <w:t xml:space="preserve">3-D моделирование лица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pStyle w:val="Heading3"/>
              <w:keepNext w:val="0"/>
              <w:keepLines w:val="0"/>
              <w:widowControl w:val="0"/>
              <w:shd w:fill="ffffff" w:val="clear"/>
              <w:spacing w:after="0" w:before="0" w:line="332" w:lineRule="auto"/>
              <w:rPr/>
            </w:pPr>
            <w:bookmarkStart w:colFirst="0" w:colLast="0" w:name="_heading=h.26in1rg" w:id="12"/>
            <w:bookmarkEnd w:id="12"/>
            <w:r w:rsidDel="00000000" w:rsidR="00000000" w:rsidRPr="00000000">
              <w:rPr>
                <w:rFonts w:ascii="Times New Roman" w:cs="Times New Roman" w:eastAsia="Times New Roman" w:hAnsi="Times New Roman"/>
                <w:color w:val="000000"/>
                <w:sz w:val="26"/>
                <w:szCs w:val="26"/>
                <w:rtl w:val="0"/>
              </w:rPr>
              <w:t xml:space="preserve">6 300₽</w:t>
            </w:r>
            <w:r w:rsidDel="00000000" w:rsidR="00000000" w:rsidRPr="00000000">
              <w:rPr>
                <w:rtl w:val="0"/>
              </w:rPr>
            </w:r>
          </w:p>
        </w:tc>
      </w:tr>
    </w:tbl>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tbl>
      <w:tblPr>
        <w:tblStyle w:val="Table12"/>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125">
            <w:pPr>
              <w:rPr/>
            </w:pPr>
            <w:r w:rsidDel="00000000" w:rsidR="00000000" w:rsidRPr="00000000">
              <w:rPr>
                <w:rtl w:val="0"/>
              </w:rPr>
              <w:t xml:space="preserve">ФИО</w:t>
            </w:r>
          </w:p>
        </w:tc>
        <w:tc>
          <w:tcPr/>
          <w:p w:rsidR="00000000" w:rsidDel="00000000" w:rsidP="00000000" w:rsidRDefault="00000000" w:rsidRPr="00000000" w14:paraId="00000126">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5"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5"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127">
      <w:pPr>
        <w:rPr/>
      </w:pPr>
      <w:bookmarkStart w:colFirst="0" w:colLast="0" w:name="_heading=h.lnxbz9" w:id="13"/>
      <w:bookmarkEnd w:id="13"/>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sz w:val="28"/>
          <w:szCs w:val="28"/>
        </w:rPr>
      </w:pPr>
      <w:r w:rsidDel="00000000" w:rsidR="00000000" w:rsidRPr="00000000">
        <w:rPr>
          <w:sz w:val="28"/>
          <w:szCs w:val="28"/>
          <w:rtl w:val="0"/>
        </w:rPr>
        <w:t xml:space="preserve">Абонементы</w:t>
      </w:r>
    </w:p>
    <w:p w:rsidR="00000000" w:rsidDel="00000000" w:rsidP="00000000" w:rsidRDefault="00000000" w:rsidRPr="00000000" w14:paraId="0000012A">
      <w:pPr>
        <w:pStyle w:val="Heading3"/>
        <w:rPr/>
      </w:pPr>
      <w:bookmarkStart w:colFirst="0" w:colLast="0" w:name="_heading=h.35nkun2" w:id="14"/>
      <w:bookmarkEnd w:id="14"/>
      <w:r w:rsidDel="00000000" w:rsidR="00000000" w:rsidRPr="00000000">
        <w:rPr>
          <w:rtl w:val="0"/>
        </w:rPr>
        <w:t xml:space="preserve">40 минут</w:t>
      </w:r>
    </w:p>
    <w:tbl>
      <w:tblPr>
        <w:tblStyle w:val="Table13"/>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сеанс</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3 750₽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сеансов</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highlight w:val="white"/>
                <w:rtl w:val="0"/>
              </w:rPr>
              <w:t xml:space="preserve">17 800₽</w:t>
            </w:r>
            <w:r w:rsidDel="00000000" w:rsidR="00000000" w:rsidRPr="00000000">
              <w:rPr>
                <w:rFonts w:ascii="Roboto" w:cs="Roboto" w:eastAsia="Roboto" w:hAnsi="Roboto"/>
                <w:sz w:val="24"/>
                <w:szCs w:val="24"/>
                <w:highlight w:val="white"/>
                <w:rtl w:val="0"/>
              </w:rPr>
              <w:t xml:space="preserve"> - срок действия 4 месяца</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сеансов</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27600₽  - срок действия 5 месяцев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сеансов </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highlight w:val="white"/>
                <w:rtl w:val="0"/>
              </w:rPr>
              <w:t xml:space="preserve">39600₽</w:t>
            </w:r>
            <w:r w:rsidDel="00000000" w:rsidR="00000000" w:rsidRPr="00000000">
              <w:rPr>
                <w:rFonts w:ascii="Roboto" w:cs="Roboto" w:eastAsia="Roboto" w:hAnsi="Roboto"/>
                <w:sz w:val="24"/>
                <w:szCs w:val="24"/>
                <w:highlight w:val="white"/>
                <w:rtl w:val="0"/>
              </w:rPr>
              <w:t xml:space="preserve"> - срок действия 6 месяца </w:t>
            </w:r>
            <w:r w:rsidDel="00000000" w:rsidR="00000000" w:rsidRPr="00000000">
              <w:rPr>
                <w:rtl w:val="0"/>
              </w:rPr>
            </w:r>
          </w:p>
        </w:tc>
      </w:tr>
    </w:tbl>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rtl w:val="0"/>
        </w:rPr>
      </w:r>
    </w:p>
    <w:p w:rsidR="00000000" w:rsidDel="00000000" w:rsidP="00000000" w:rsidRDefault="00000000" w:rsidRPr="00000000" w14:paraId="00000135">
      <w:pPr>
        <w:pStyle w:val="Heading3"/>
        <w:rPr/>
      </w:pPr>
      <w:bookmarkStart w:colFirst="0" w:colLast="0" w:name="_heading=h.1ksv4uv" w:id="15"/>
      <w:bookmarkEnd w:id="15"/>
      <w:r w:rsidDel="00000000" w:rsidR="00000000" w:rsidRPr="00000000">
        <w:rPr>
          <w:rtl w:val="0"/>
        </w:rPr>
        <w:t xml:space="preserve">60 минут</w:t>
      </w:r>
    </w:p>
    <w:tbl>
      <w:tblPr>
        <w:tblStyle w:val="Table14"/>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сеанс</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4 400₽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сеансов</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highlight w:val="white"/>
                <w:rtl w:val="0"/>
              </w:rPr>
              <w:t xml:space="preserve">20 900₽</w:t>
            </w:r>
            <w:r w:rsidDel="00000000" w:rsidR="00000000" w:rsidRPr="00000000">
              <w:rPr>
                <w:rFonts w:ascii="Roboto" w:cs="Roboto" w:eastAsia="Roboto" w:hAnsi="Roboto"/>
                <w:sz w:val="24"/>
                <w:szCs w:val="24"/>
                <w:highlight w:val="white"/>
                <w:rtl w:val="0"/>
              </w:rPr>
              <w:t xml:space="preserve"> - срок действия 4 месяца</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сеансов</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32 350₽  - срок действия 5 месяцев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сеансов </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highlight w:val="white"/>
                <w:rtl w:val="0"/>
              </w:rPr>
              <w:t xml:space="preserve">46 450₽</w:t>
            </w:r>
            <w:r w:rsidDel="00000000" w:rsidR="00000000" w:rsidRPr="00000000">
              <w:rPr>
                <w:rFonts w:ascii="Roboto" w:cs="Roboto" w:eastAsia="Roboto" w:hAnsi="Roboto"/>
                <w:sz w:val="24"/>
                <w:szCs w:val="24"/>
                <w:highlight w:val="white"/>
                <w:rtl w:val="0"/>
              </w:rPr>
              <w:t xml:space="preserve"> - срок действия 6 месяца </w:t>
            </w:r>
            <w:r w:rsidDel="00000000" w:rsidR="00000000" w:rsidRPr="00000000">
              <w:rPr>
                <w:rtl w:val="0"/>
              </w:rPr>
            </w:r>
          </w:p>
        </w:tc>
      </w:tr>
    </w:tbl>
    <w:p w:rsidR="00000000" w:rsidDel="00000000" w:rsidP="00000000" w:rsidRDefault="00000000" w:rsidRPr="00000000" w14:paraId="0000013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pStyle w:val="Heading3"/>
        <w:rPr/>
      </w:pPr>
      <w:bookmarkStart w:colFirst="0" w:colLast="0" w:name="_heading=h.44sinio" w:id="16"/>
      <w:bookmarkEnd w:id="16"/>
      <w:r w:rsidDel="00000000" w:rsidR="00000000" w:rsidRPr="00000000">
        <w:rPr>
          <w:rtl w:val="0"/>
        </w:rPr>
        <w:t xml:space="preserve">90 минут</w:t>
      </w:r>
    </w:p>
    <w:tbl>
      <w:tblPr>
        <w:tblStyle w:val="Table15"/>
        <w:tblW w:w="964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
        <w:gridCol w:w="4822"/>
        <w:tblGridChange w:id="0">
          <w:tblGrid>
            <w:gridCol w:w="4822"/>
            <w:gridCol w:w="482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сеанс</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highlight w:val="white"/>
                <w:rtl w:val="0"/>
              </w:rPr>
              <w:t xml:space="preserve">6 300₽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сеансов </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sz w:val="30"/>
                <w:szCs w:val="30"/>
                <w:highlight w:val="white"/>
                <w:rtl w:val="0"/>
              </w:rPr>
              <w:t xml:space="preserve">29 900₽</w:t>
            </w:r>
            <w:r w:rsidDel="00000000" w:rsidR="00000000" w:rsidRPr="00000000">
              <w:rPr>
                <w:rFonts w:ascii="Roboto" w:cs="Roboto" w:eastAsia="Roboto" w:hAnsi="Roboto"/>
                <w:sz w:val="24"/>
                <w:szCs w:val="24"/>
                <w:highlight w:val="white"/>
                <w:rtl w:val="0"/>
              </w:rPr>
              <w:t xml:space="preserve"> - срок действия 4 месяца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сеансов</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46 350 ₽ - срок действия 5 месяцев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сеансов </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sz w:val="30"/>
                <w:szCs w:val="30"/>
                <w:highlight w:val="white"/>
                <w:rtl w:val="0"/>
              </w:rPr>
              <w:t xml:space="preserve">62 300₽</w:t>
            </w:r>
            <w:r w:rsidDel="00000000" w:rsidR="00000000" w:rsidRPr="00000000">
              <w:rPr>
                <w:rFonts w:ascii="Roboto" w:cs="Roboto" w:eastAsia="Roboto" w:hAnsi="Roboto"/>
                <w:sz w:val="24"/>
                <w:szCs w:val="24"/>
                <w:highlight w:val="white"/>
                <w:rtl w:val="0"/>
              </w:rPr>
              <w:t xml:space="preserve"> - срок действия 6 месяца</w:t>
            </w:r>
            <w:r w:rsidDel="00000000" w:rsidR="00000000" w:rsidRPr="00000000">
              <w:rPr>
                <w:rtl w:val="0"/>
              </w:rPr>
            </w:r>
          </w:p>
        </w:tc>
      </w:tr>
    </w:tbl>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tbl>
      <w:tblPr>
        <w:tblStyle w:val="Table16"/>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29"/>
        <w:gridCol w:w="4228"/>
        <w:tblGridChange w:id="0">
          <w:tblGrid>
            <w:gridCol w:w="5529"/>
            <w:gridCol w:w="4228"/>
          </w:tblGrid>
        </w:tblGridChange>
      </w:tblGrid>
      <w:tr>
        <w:trPr>
          <w:cantSplit w:val="0"/>
          <w:trHeight w:val="191" w:hRule="atLeast"/>
          <w:tblHeader w:val="0"/>
        </w:trPr>
        <w:tc>
          <w:tcPr/>
          <w:p w:rsidR="00000000" w:rsidDel="00000000" w:rsidP="00000000" w:rsidRDefault="00000000" w:rsidRPr="00000000" w14:paraId="0000014C">
            <w:pPr>
              <w:rPr/>
            </w:pPr>
            <w:r w:rsidDel="00000000" w:rsidR="00000000" w:rsidRPr="00000000">
              <w:rPr>
                <w:rtl w:val="0"/>
              </w:rPr>
              <w:t xml:space="preserve">ФИО</w:t>
            </w:r>
          </w:p>
        </w:tc>
        <w:tc>
          <w:tcPr/>
          <w:p w:rsidR="00000000" w:rsidDel="00000000" w:rsidP="00000000" w:rsidRDefault="00000000" w:rsidRPr="00000000" w14:paraId="0000014D">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8"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8"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5962650" cy="28575"/>
                              </a:xfrm>
                              <a:prstGeom prst="rect"/>
                              <a:ln/>
                            </pic:spPr>
                          </pic:pic>
                        </a:graphicData>
                      </a:graphic>
                    </wp:anchor>
                  </w:drawing>
                </mc:Fallback>
              </mc:AlternateContent>
            </w:r>
          </w:p>
        </w:tc>
      </w:tr>
    </w:tbl>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center"/>
        <w:rPr>
          <w:b w:val="1"/>
          <w:sz w:val="26"/>
          <w:szCs w:val="26"/>
        </w:rPr>
      </w:pPr>
      <w:r w:rsidDel="00000000" w:rsidR="00000000" w:rsidRPr="00000000">
        <w:rPr>
          <w:rtl w:val="0"/>
        </w:rPr>
      </w:r>
    </w:p>
    <w:p w:rsidR="00000000" w:rsidDel="00000000" w:rsidP="00000000" w:rsidRDefault="00000000" w:rsidRPr="00000000" w14:paraId="00000150">
      <w:pPr>
        <w:jc w:val="center"/>
        <w:rPr>
          <w:b w:val="1"/>
          <w:sz w:val="26"/>
          <w:szCs w:val="26"/>
        </w:rPr>
      </w:pPr>
      <w:r w:rsidDel="00000000" w:rsidR="00000000" w:rsidRPr="00000000">
        <w:rPr>
          <w:rtl w:val="0"/>
        </w:rPr>
      </w:r>
    </w:p>
    <w:p w:rsidR="00000000" w:rsidDel="00000000" w:rsidP="00000000" w:rsidRDefault="00000000" w:rsidRPr="00000000" w14:paraId="00000151">
      <w:pPr>
        <w:jc w:val="center"/>
        <w:rPr>
          <w:b w:val="1"/>
          <w:sz w:val="26"/>
          <w:szCs w:val="26"/>
        </w:rPr>
      </w:pPr>
      <w:r w:rsidDel="00000000" w:rsidR="00000000" w:rsidRPr="00000000">
        <w:rPr>
          <w:rtl w:val="0"/>
        </w:rPr>
      </w:r>
    </w:p>
    <w:p w:rsidR="00000000" w:rsidDel="00000000" w:rsidP="00000000" w:rsidRDefault="00000000" w:rsidRPr="00000000" w14:paraId="00000152">
      <w:pPr>
        <w:jc w:val="center"/>
        <w:rPr>
          <w:b w:val="1"/>
          <w:sz w:val="26"/>
          <w:szCs w:val="26"/>
        </w:rPr>
      </w:pPr>
      <w:r w:rsidDel="00000000" w:rsidR="00000000" w:rsidRPr="00000000">
        <w:rPr>
          <w:rtl w:val="0"/>
        </w:rPr>
      </w:r>
    </w:p>
    <w:p w:rsidR="00000000" w:rsidDel="00000000" w:rsidP="00000000" w:rsidRDefault="00000000" w:rsidRPr="00000000" w14:paraId="00000153">
      <w:pPr>
        <w:jc w:val="center"/>
        <w:rPr>
          <w:b w:val="1"/>
          <w:sz w:val="26"/>
          <w:szCs w:val="26"/>
        </w:rPr>
      </w:pPr>
      <w:r w:rsidDel="00000000" w:rsidR="00000000" w:rsidRPr="00000000">
        <w:rPr>
          <w:rtl w:val="0"/>
        </w:rPr>
      </w:r>
    </w:p>
    <w:p w:rsidR="00000000" w:rsidDel="00000000" w:rsidP="00000000" w:rsidRDefault="00000000" w:rsidRPr="00000000" w14:paraId="00000154">
      <w:pPr>
        <w:jc w:val="center"/>
        <w:rPr>
          <w:b w:val="1"/>
          <w:sz w:val="26"/>
          <w:szCs w:val="26"/>
        </w:rPr>
      </w:pPr>
      <w:r w:rsidDel="00000000" w:rsidR="00000000" w:rsidRPr="00000000">
        <w:rPr>
          <w:rtl w:val="0"/>
        </w:rPr>
      </w:r>
    </w:p>
    <w:p w:rsidR="00000000" w:rsidDel="00000000" w:rsidP="00000000" w:rsidRDefault="00000000" w:rsidRPr="00000000" w14:paraId="00000155">
      <w:pPr>
        <w:jc w:val="center"/>
        <w:rPr>
          <w:b w:val="1"/>
          <w:sz w:val="26"/>
          <w:szCs w:val="26"/>
        </w:rPr>
      </w:pPr>
      <w:r w:rsidDel="00000000" w:rsidR="00000000" w:rsidRPr="00000000">
        <w:rPr>
          <w:b w:val="1"/>
          <w:sz w:val="26"/>
          <w:szCs w:val="26"/>
          <w:rtl w:val="0"/>
        </w:rPr>
        <w:t xml:space="preserve">ПРИЛОЖЕНИЕ No2:  Анкета на оказание услуг</w:t>
      </w:r>
    </w:p>
    <w:p w:rsidR="00000000" w:rsidDel="00000000" w:rsidP="00000000" w:rsidRDefault="00000000" w:rsidRPr="00000000" w14:paraId="00000156">
      <w:pPr>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157">
      <w:pPr>
        <w:spacing w:line="240" w:lineRule="auto"/>
        <w:ind w:firstLine="709"/>
        <w:jc w:val="both"/>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Я,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88900</wp:posOffset>
                </wp:positionV>
                <wp:extent cx="5318125" cy="25400"/>
                <wp:effectExtent b="0" l="0" r="0" t="0"/>
                <wp:wrapNone/>
                <wp:docPr id="18" name=""/>
                <a:graphic>
                  <a:graphicData uri="http://schemas.microsoft.com/office/word/2010/wordprocessingShape">
                    <wps:wsp>
                      <wps:cNvSpPr/>
                      <wps:cNvPr id="3" name="Shape 3"/>
                      <wps:spPr>
                        <a:xfrm flipH="1" rot="10800000">
                          <a:off x="2693288" y="3775238"/>
                          <a:ext cx="5305425" cy="9525"/>
                        </a:xfrm>
                        <a:custGeom>
                          <a:rect b="b" l="l" r="r" t="t"/>
                          <a:pathLst>
                            <a:path extrusionOk="0" h="9525" w="5305425">
                              <a:moveTo>
                                <a:pt x="0" y="0"/>
                              </a:moveTo>
                              <a:lnTo>
                                <a:pt x="5305425"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88900</wp:posOffset>
                </wp:positionV>
                <wp:extent cx="5318125" cy="25400"/>
                <wp:effectExtent b="0" l="0" r="0" t="0"/>
                <wp:wrapNone/>
                <wp:docPr id="18"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5318125" cy="25400"/>
                        </a:xfrm>
                        <a:prstGeom prst="rect"/>
                        <a:ln/>
                      </pic:spPr>
                    </pic:pic>
                  </a:graphicData>
                </a:graphic>
              </wp:anchor>
            </w:drawing>
          </mc:Fallback>
        </mc:AlternateContent>
      </w:r>
    </w:p>
    <w:p w:rsidR="00000000" w:rsidDel="00000000" w:rsidP="00000000" w:rsidRDefault="00000000" w:rsidRPr="00000000" w14:paraId="00000158">
      <w:pPr>
        <w:spacing w:line="240" w:lineRule="auto"/>
        <w:ind w:firstLine="709"/>
        <w:jc w:val="both"/>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                                            года рождения,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1822450" cy="25400"/>
                <wp:effectExtent b="0" l="0" r="0" t="0"/>
                <wp:wrapNone/>
                <wp:docPr id="21" name=""/>
                <a:graphic>
                  <a:graphicData uri="http://schemas.microsoft.com/office/word/2010/wordprocessingShape">
                    <wps:wsp>
                      <wps:cNvSpPr/>
                      <wps:cNvPr id="6" name="Shape 6"/>
                      <wps:spPr>
                        <a:xfrm rot="10800000">
                          <a:off x="4441125" y="3780000"/>
                          <a:ext cx="1809750" cy="0"/>
                        </a:xfrm>
                        <a:custGeom>
                          <a:rect b="b" l="l" r="r" t="t"/>
                          <a:pathLst>
                            <a:path extrusionOk="0" h="1" w="1809750">
                              <a:moveTo>
                                <a:pt x="0" y="0"/>
                              </a:moveTo>
                              <a:lnTo>
                                <a:pt x="180975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1822450" cy="25400"/>
                <wp:effectExtent b="0" l="0" r="0" t="0"/>
                <wp:wrapNone/>
                <wp:docPr id="2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822450" cy="25400"/>
                        </a:xfrm>
                        <a:prstGeom prst="rect"/>
                        <a:ln/>
                      </pic:spPr>
                    </pic:pic>
                  </a:graphicData>
                </a:graphic>
              </wp:anchor>
            </w:drawing>
          </mc:Fallback>
        </mc:AlternateContent>
      </w:r>
    </w:p>
    <w:p w:rsidR="00000000" w:rsidDel="00000000" w:rsidP="00000000" w:rsidRDefault="00000000" w:rsidRPr="00000000" w14:paraId="00000159">
      <w:pPr>
        <w:tabs>
          <w:tab w:val="left" w:leader="none" w:pos="1290"/>
        </w:tabs>
        <w:spacing w:after="160" w:line="240" w:lineRule="auto"/>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соглашаюсь с условиями Публичной оферты ИП Масловой Алены Вячеславовны на оказание услуг в редакции, действующей на момент подписания настоящего согласия, и подтверждаю, что проинформирован(а) о следующих противопоказаниях* к оказанию услуг и обязуюсь сообщить об их наличии представителю ИП Маслова Алена Вячеславовна и (или) мастеру, непосредственно оказывающему услугу, до начала оказания услуг:</w:t>
      </w:r>
    </w:p>
    <w:tbl>
      <w:tblPr>
        <w:tblStyle w:val="Table1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4"/>
        <w:gridCol w:w="7616"/>
        <w:tblGridChange w:id="0">
          <w:tblGrid>
            <w:gridCol w:w="1954"/>
            <w:gridCol w:w="7616"/>
          </w:tblGrid>
        </w:tblGridChange>
      </w:tblGrid>
      <w:tr>
        <w:trPr>
          <w:cantSplit w:val="0"/>
          <w:trHeight w:val="2477" w:hRule="atLeast"/>
          <w:tblHeader w:val="0"/>
        </w:trPr>
        <w:tc>
          <w:tcPr/>
          <w:p w:rsidR="00000000" w:rsidDel="00000000" w:rsidP="00000000" w:rsidRDefault="00000000" w:rsidRPr="00000000" w14:paraId="0000015A">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Оказывать услугу категорически нельзя</w:t>
            </w:r>
          </w:p>
        </w:tc>
        <w:tc>
          <w:tcPr/>
          <w:p w:rsidR="00000000" w:rsidDel="00000000" w:rsidP="00000000" w:rsidRDefault="00000000" w:rsidRPr="00000000" w14:paraId="0000015B">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Инфекционные заболевания, температура тела 37 и выше, кровотечения и нарушения свертываемости крови (частые носовые, кишечные, маточные, язва желудка со склонностью к кровотечению), болезни крови, гнойные заболевания кожи, артериальная гипертензия: 160/100 и выше, артериальная гипотония: 80/60 и ниже, острые аллергические реакции, кишечные расстройства, почечная, печеночная, легочная, сердечная недостаточности, сифилис, аневризма, гангрена, активные формы туберкулеза, трофические язвы, воспаленные лимфатические узлы, тромбозы и тромбофлебиты, алкогольное/наркотическое опьянение, 1 триместр беременности (с 1 по 13 неделю).</w:t>
            </w:r>
          </w:p>
        </w:tc>
      </w:tr>
      <w:tr>
        <w:trPr>
          <w:cantSplit w:val="0"/>
          <w:trHeight w:val="1550" w:hRule="atLeast"/>
          <w:tblHeader w:val="0"/>
        </w:trPr>
        <w:tc>
          <w:tcPr/>
          <w:p w:rsidR="00000000" w:rsidDel="00000000" w:rsidP="00000000" w:rsidRDefault="00000000" w:rsidRPr="00000000" w14:paraId="0000015C">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Локальные противопоказания</w:t>
            </w:r>
          </w:p>
        </w:tc>
        <w:tc>
          <w:tcPr/>
          <w:p w:rsidR="00000000" w:rsidDel="00000000" w:rsidP="00000000" w:rsidRDefault="00000000" w:rsidRPr="00000000" w14:paraId="0000015D">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Варикозное расширение вен 2 степени и выше, псориаз, экзема, акне, грибковые заболевания кожи, доброкачественные новообразования, повреждения кожного покрова, эндометриоз, грыжа межпозвонкового диска в острый период, период менструаций у женщин (исключается работа с поясницей, животом и бедрами).</w:t>
            </w:r>
          </w:p>
        </w:tc>
      </w:tr>
      <w:tr>
        <w:trPr>
          <w:cantSplit w:val="0"/>
          <w:trHeight w:val="2536" w:hRule="atLeast"/>
          <w:tblHeader w:val="0"/>
        </w:trPr>
        <w:tc>
          <w:tcPr/>
          <w:p w:rsidR="00000000" w:rsidDel="00000000" w:rsidP="00000000" w:rsidRDefault="00000000" w:rsidRPr="00000000" w14:paraId="0000015E">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Требуется консультация врача (может потребоваться справка)</w:t>
            </w:r>
          </w:p>
        </w:tc>
        <w:tc>
          <w:tcPr/>
          <w:p w:rsidR="00000000" w:rsidDel="00000000" w:rsidP="00000000" w:rsidRDefault="00000000" w:rsidRPr="00000000" w14:paraId="0000015F">
            <w:pPr>
              <w:tabs>
                <w:tab w:val="left" w:leader="none" w:pos="1290"/>
              </w:tabs>
              <w:rPr>
                <w:rFonts w:ascii="Bahnschrift Light" w:cs="Bahnschrift Light" w:eastAsia="Bahnschrift Light" w:hAnsi="Bahnschrift Light"/>
                <w:sz w:val="20"/>
                <w:szCs w:val="20"/>
                <w:highlight w:val="white"/>
              </w:rPr>
            </w:pPr>
            <w:r w:rsidDel="00000000" w:rsidR="00000000" w:rsidRPr="00000000">
              <w:rPr>
                <w:rFonts w:ascii="Bahnschrift Light" w:cs="Bahnschrift Light" w:eastAsia="Bahnschrift Light" w:hAnsi="Bahnschrift Light"/>
                <w:sz w:val="20"/>
                <w:szCs w:val="20"/>
                <w:highlight w:val="white"/>
                <w:rtl w:val="0"/>
              </w:rPr>
              <w:t xml:space="preserve">Онкология, наличие металлоконструкций в теле и инородных предметов (крепежи, штифты, искусственные суставы, грудные имплантаты, кардиостимуляторы), мочекаменная болезнь, желчекаменная болезнь, склонность к повышенному артериальному давлению, склонность к пониженному давлению, эпилепсия, сахарный диабет, привычные вывихи суставов, установленная спираль/кольцо у женщин, гинекологические заболевания (полипы, кисты, миомы, эрозии), послеоперационный период, постинсультный период, заболевания сердечно- сосудистой системы, атеросклероз с окклюзией сосудов свыше 20%, наличие травм, наличие любого другого хронического заболевания.</w:t>
            </w:r>
          </w:p>
        </w:tc>
      </w:tr>
    </w:tbl>
    <w:p w:rsidR="00000000" w:rsidDel="00000000" w:rsidP="00000000" w:rsidRDefault="00000000" w:rsidRPr="00000000" w14:paraId="00000160">
      <w:pPr>
        <w:tabs>
          <w:tab w:val="left" w:leader="none" w:pos="1290"/>
        </w:tabs>
        <w:spacing w:after="160" w:line="240" w:lineRule="auto"/>
        <w:rPr>
          <w:rFonts w:ascii="Bahnschrift Light" w:cs="Bahnschrift Light" w:eastAsia="Bahnschrift Light" w:hAnsi="Bahnschrift Light"/>
          <w:b w:val="1"/>
          <w:sz w:val="20"/>
          <w:szCs w:val="20"/>
          <w:highlight w:val="white"/>
        </w:rPr>
      </w:pPr>
      <w:r w:rsidDel="00000000" w:rsidR="00000000" w:rsidRPr="00000000">
        <w:rPr>
          <w:rFonts w:ascii="Bahnschrift Light" w:cs="Bahnschrift Light" w:eastAsia="Bahnschrift Light" w:hAnsi="Bahnschrift Light"/>
          <w:b w:val="1"/>
          <w:sz w:val="20"/>
          <w:szCs w:val="20"/>
          <w:highlight w:val="white"/>
          <w:rtl w:val="0"/>
        </w:rPr>
        <w:t xml:space="preserve">*при наличии противопоказаний Исполнитель вправе отказать в оказании услуг.</w:t>
      </w:r>
    </w:p>
    <w:p w:rsidR="00000000" w:rsidDel="00000000" w:rsidP="00000000" w:rsidRDefault="00000000" w:rsidRPr="00000000" w14:paraId="00000161">
      <w:pPr>
        <w:tabs>
          <w:tab w:val="left" w:leader="none" w:pos="1290"/>
        </w:tabs>
        <w:spacing w:after="160" w:line="240" w:lineRule="auto"/>
        <w:rPr/>
      </w:pPr>
      <w:r w:rsidDel="00000000" w:rsidR="00000000" w:rsidRPr="00000000">
        <w:rPr>
          <w:rFonts w:ascii="Bahnschrift Light" w:cs="Bahnschrift Light" w:eastAsia="Bahnschrift Light" w:hAnsi="Bahnschrift Light"/>
          <w:sz w:val="20"/>
          <w:szCs w:val="20"/>
          <w:highlight w:val="white"/>
          <w:rtl w:val="0"/>
        </w:rPr>
        <w:t xml:space="preserve">Также я подтверждаю, что принимаю на себя ответственность за наступление любых неблагоприятных последствий неисполнения или несвоевременного исполнения обязанности по уведомлению о противопоказаниях, включая ухудшение состояния здоровья, а также подтверждаю, что проинформирован о возможном наступлении не ухудшающих состояние здоровья кратковременных побочных эффектах от оказания услуг (единичные покраснения, гематомы, болезненное ощущение в частях (областях) тела, которые были задействованы при проведении физкультурно-оздоровительных разминаний, чувства сонливости и усталости, ломота в теле, головная боль, петехиальные кровоизлияния).</w:t>
      </w:r>
      <w:r w:rsidDel="00000000" w:rsidR="00000000" w:rsidRPr="00000000">
        <w:rPr>
          <w:rtl w:val="0"/>
        </w:rPr>
        <w:t xml:space="preserve"> </w:t>
      </w:r>
    </w:p>
    <w:p w:rsidR="00000000" w:rsidDel="00000000" w:rsidP="00000000" w:rsidRDefault="00000000" w:rsidRPr="00000000" w14:paraId="00000162">
      <w:pPr>
        <w:tabs>
          <w:tab w:val="left" w:leader="none" w:pos="1290"/>
        </w:tabs>
        <w:spacing w:after="160" w:line="240" w:lineRule="auto"/>
        <w:rPr>
          <w:rFonts w:ascii="Bahnschrift Light" w:cs="Bahnschrift Light" w:eastAsia="Bahnschrift Light" w:hAnsi="Bahnschrift Light"/>
          <w:sz w:val="20"/>
          <w:szCs w:val="20"/>
          <w:highlight w:val="white"/>
        </w:rPr>
      </w:pPr>
      <w:r w:rsidDel="00000000" w:rsidR="00000000" w:rsidRPr="00000000">
        <w:rPr>
          <w:rtl w:val="0"/>
        </w:rPr>
      </w:r>
    </w:p>
    <w:tbl>
      <w:tblPr>
        <w:tblStyle w:val="Table18"/>
        <w:tblW w:w="9757.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5503"/>
        <w:gridCol w:w="4254"/>
        <w:tblGridChange w:id="0">
          <w:tblGrid>
            <w:gridCol w:w="5503"/>
            <w:gridCol w:w="4254"/>
          </w:tblGrid>
        </w:tblGridChange>
      </w:tblGrid>
      <w:tr>
        <w:trPr>
          <w:cantSplit w:val="0"/>
          <w:tblHeader w:val="0"/>
        </w:trPr>
        <w:tc>
          <w:tcPr/>
          <w:p w:rsidR="00000000" w:rsidDel="00000000" w:rsidP="00000000" w:rsidRDefault="00000000" w:rsidRPr="00000000" w14:paraId="00000163">
            <w:pPr>
              <w:rPr/>
            </w:pPr>
            <w:r w:rsidDel="00000000" w:rsidR="00000000" w:rsidRPr="00000000">
              <w:rPr>
                <w:rtl w:val="0"/>
              </w:rPr>
              <w:t xml:space="preserve">ФИО</w:t>
            </w:r>
          </w:p>
        </w:tc>
        <w:tc>
          <w:tcPr/>
          <w:p w:rsidR="00000000" w:rsidDel="00000000" w:rsidP="00000000" w:rsidRDefault="00000000" w:rsidRPr="00000000" w14:paraId="00000164">
            <w:pPr>
              <w:rPr/>
            </w:pPr>
            <w:r w:rsidDel="00000000" w:rsidR="00000000" w:rsidRPr="00000000">
              <w:rPr>
                <w:rtl w:val="0"/>
              </w:rPr>
              <w:t xml:space="preserve">Подпись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4" name=""/>
                      <a:graphic>
                        <a:graphicData uri="http://schemas.microsoft.com/office/word/2010/wordprocessingShape">
                          <wps:wsp>
                            <wps:cNvCnPr/>
                            <wps:spPr>
                              <a:xfrm>
                                <a:off x="2369438" y="3770475"/>
                                <a:ext cx="5953125" cy="190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-3517899</wp:posOffset>
                      </wp:positionH>
                      <wp:positionV relativeFrom="paragraph">
                        <wp:posOffset>215900</wp:posOffset>
                      </wp:positionV>
                      <wp:extent cx="5962650" cy="28575"/>
                      <wp:effectExtent b="0" l="0" r="0" t="0"/>
                      <wp:wrapNone/>
                      <wp:docPr id="24"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5962650" cy="28575"/>
                              </a:xfrm>
                              <a:prstGeom prst="rect"/>
                              <a:ln/>
                            </pic:spPr>
                          </pic:pic>
                        </a:graphicData>
                      </a:graphic>
                    </wp:anchor>
                  </w:drawing>
                </mc:Fallback>
              </mc:AlternateContent>
            </w:r>
          </w:p>
          <w:p w:rsidR="00000000" w:rsidDel="00000000" w:rsidP="00000000" w:rsidRDefault="00000000" w:rsidRPr="00000000" w14:paraId="00000165">
            <w:pPr>
              <w:rPr/>
            </w:pPr>
            <w:r w:rsidDel="00000000" w:rsidR="00000000" w:rsidRPr="00000000">
              <w:rPr>
                <w:rtl w:val="0"/>
              </w:rPr>
              <w:t xml:space="preserve">_________________________________</w:t>
            </w:r>
          </w:p>
        </w:tc>
      </w:tr>
    </w:tbl>
    <w:p w:rsidR="00000000" w:rsidDel="00000000" w:rsidP="00000000" w:rsidRDefault="00000000" w:rsidRPr="00000000" w14:paraId="00000166">
      <w:pPr>
        <w:rPr/>
      </w:pPr>
      <w:r w:rsidDel="00000000" w:rsidR="00000000" w:rsidRPr="00000000">
        <w:rPr>
          <w:rtl w:val="0"/>
        </w:rPr>
      </w:r>
    </w:p>
    <w:sectPr>
      <w:pgSz w:h="16834" w:w="11909" w:orient="portrait"/>
      <w:pgMar w:bottom="1440" w:top="1440" w:left="1133" w:right="11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hnschrift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style>
  <w:style w:type="paragraph" w:styleId="1">
    <w:name w:val="heading 1"/>
    <w:basedOn w:val="a"/>
    <w:next w:val="a"/>
    <w:pPr>
      <w:keepNext w:val="1"/>
      <w:keepLines w:val="1"/>
      <w:spacing w:after="120" w:before="400"/>
      <w:outlineLvl w:val="0"/>
    </w:pPr>
    <w:rPr>
      <w:sz w:val="40"/>
      <w:szCs w:val="40"/>
    </w:rPr>
  </w:style>
  <w:style w:type="paragraph" w:styleId="2">
    <w:name w:val="heading 2"/>
    <w:basedOn w:val="a"/>
    <w:next w:val="a"/>
    <w:pPr>
      <w:keepNext w:val="1"/>
      <w:keepLines w:val="1"/>
      <w:spacing w:after="120" w:before="360"/>
      <w:outlineLvl w:val="1"/>
    </w:pPr>
    <w:rPr>
      <w:sz w:val="32"/>
      <w:szCs w:val="32"/>
    </w:rPr>
  </w:style>
  <w:style w:type="paragraph" w:styleId="3">
    <w:name w:val="heading 3"/>
    <w:basedOn w:val="a"/>
    <w:next w:val="a"/>
    <w:pPr>
      <w:keepNext w:val="1"/>
      <w:keepLines w:val="1"/>
      <w:spacing w:after="80" w:before="320"/>
      <w:outlineLvl w:val="2"/>
    </w:pPr>
    <w:rPr>
      <w:color w:val="434343"/>
      <w:sz w:val="28"/>
      <w:szCs w:val="28"/>
    </w:rPr>
  </w:style>
  <w:style w:type="paragraph" w:styleId="4">
    <w:name w:val="heading 4"/>
    <w:basedOn w:val="a"/>
    <w:next w:val="a"/>
    <w:pPr>
      <w:keepNext w:val="1"/>
      <w:keepLines w:val="1"/>
      <w:spacing w:after="80" w:before="280"/>
      <w:outlineLvl w:val="3"/>
    </w:pPr>
    <w:rPr>
      <w:color w:val="666666"/>
      <w:sz w:val="24"/>
      <w:szCs w:val="24"/>
    </w:rPr>
  </w:style>
  <w:style w:type="paragraph" w:styleId="5">
    <w:name w:val="heading 5"/>
    <w:basedOn w:val="a"/>
    <w:next w:val="a"/>
    <w:pPr>
      <w:keepNext w:val="1"/>
      <w:keepLines w:val="1"/>
      <w:spacing w:after="80" w:before="240"/>
      <w:outlineLvl w:val="4"/>
    </w:pPr>
    <w:rPr>
      <w:color w:val="666666"/>
    </w:rPr>
  </w:style>
  <w:style w:type="paragraph" w:styleId="6">
    <w:name w:val="heading 6"/>
    <w:basedOn w:val="a"/>
    <w:next w:val="a"/>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60"/>
    </w:pPr>
    <w:rPr>
      <w:sz w:val="52"/>
      <w:szCs w:val="52"/>
    </w:rPr>
  </w:style>
  <w:style w:type="paragraph" w:styleId="a4">
    <w:name w:val="Subtitle"/>
    <w:basedOn w:val="a"/>
    <w:next w:val="a"/>
    <w:pPr>
      <w:keepNext w:val="1"/>
      <w:keepLines w:val="1"/>
      <w:spacing w:after="320"/>
    </w:pPr>
    <w:rPr>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ac">
    <w:name w:val="Table Grid"/>
    <w:basedOn w:val="a1"/>
    <w:uiPriority w:val="39"/>
    <w:rsid w:val="00B1121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D7EvJ8L44ZL+ojEgLMBGSbawA==">CgMxLjAaJAoBMBIfCh0IB0IZCgVBcmltbxIQQXJpYWwgVW5pY29kZSBNUxokCgExEh8KHQgHQhkKBUFyaW1vEhBBcmlhbCBVbmljb2RlIE1TGiQKATISHwodCAdCGQoFQXJpbW8SEEFyaWFsIFVuaWNvZGUgTVMyCGguZ2pkZ3hzMgloLjMwajB6bGwyCWguMWZvYjl0ZTIJaC4zem55c2g3MgloLjJldDkycDAyCGgudHlqY3d0MgloLjNkeTZ2a20yCWguMXQzaDVzZjIJaC40ZDM0b2c4MgloLjJzOGV5bzEyCWguMTdkcDh2dTIJaC4zcmRjcmpuMgloLjI2aW4xcmcyCGgubG54Yno5MgloLjM1bmt1bjIyCWguMWtzdjR1djIJaC40NHNpbmlvOAByITFvVU01cnVTeV9jem5rSDJHTmRpX1ZaQ0FYWWdLaXBr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2024-08-14T05:13:00Z</dcterms:created>
</cp:coreProperties>
</file>